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AFA" w:rsidRDefault="002F7AFA" w:rsidP="00717DD1">
      <w:pPr>
        <w:rPr>
          <w:rFonts w:ascii="Arial" w:hAnsi="Arial" w:cs="Arial"/>
          <w:b/>
          <w:sz w:val="16"/>
          <w:szCs w:val="16"/>
        </w:rPr>
      </w:pPr>
    </w:p>
    <w:p w:rsidR="00717DD1" w:rsidRDefault="00717DD1" w:rsidP="00717DD1">
      <w:pPr>
        <w:rPr>
          <w:rFonts w:ascii="Arial" w:hAnsi="Arial" w:cs="Arial"/>
          <w:b/>
          <w:sz w:val="16"/>
          <w:szCs w:val="16"/>
        </w:rPr>
      </w:pPr>
    </w:p>
    <w:p w:rsidR="00717DD1" w:rsidRDefault="00717DD1" w:rsidP="00717DD1">
      <w:pPr>
        <w:rPr>
          <w:rFonts w:ascii="Arial" w:hAnsi="Arial" w:cs="Arial"/>
          <w:b/>
          <w:sz w:val="16"/>
          <w:szCs w:val="16"/>
        </w:rPr>
      </w:pPr>
    </w:p>
    <w:p w:rsidR="007E6973" w:rsidRPr="00F15B63" w:rsidRDefault="007E6973" w:rsidP="007E6973">
      <w:pPr>
        <w:spacing w:line="360" w:lineRule="auto"/>
        <w:jc w:val="both"/>
        <w:rPr>
          <w:rFonts w:ascii="Arial" w:hAnsi="Arial" w:cs="Arial"/>
          <w:sz w:val="22"/>
          <w:szCs w:val="22"/>
        </w:rPr>
      </w:pPr>
      <w:r w:rsidRPr="00F15B63">
        <w:rPr>
          <w:rFonts w:ascii="Arial" w:hAnsi="Arial" w:cs="Arial"/>
          <w:sz w:val="22"/>
          <w:szCs w:val="22"/>
        </w:rPr>
        <w:t>El Lic. Jorge Zermeño Infante,  Presidente del R.  Ayuntamiento del Municipio de Torreón, Estado de Coahuila de Zaragoza a los habitantes del mismo, les hace saber:</w:t>
      </w:r>
    </w:p>
    <w:p w:rsidR="007E6973" w:rsidRPr="00F15B63" w:rsidRDefault="007E6973" w:rsidP="007E6973">
      <w:pPr>
        <w:spacing w:line="360" w:lineRule="auto"/>
        <w:jc w:val="both"/>
        <w:rPr>
          <w:rFonts w:ascii="Arial" w:hAnsi="Arial" w:cs="Arial"/>
          <w:sz w:val="22"/>
          <w:szCs w:val="22"/>
        </w:rPr>
      </w:pPr>
    </w:p>
    <w:p w:rsidR="007E6973" w:rsidRPr="00F15B63" w:rsidRDefault="007E6973" w:rsidP="007E6973">
      <w:pPr>
        <w:spacing w:line="360" w:lineRule="auto"/>
        <w:jc w:val="both"/>
        <w:rPr>
          <w:rFonts w:ascii="Arial" w:hAnsi="Arial" w:cs="Arial"/>
          <w:sz w:val="22"/>
          <w:szCs w:val="22"/>
        </w:rPr>
      </w:pPr>
      <w:r w:rsidRPr="00F15B63">
        <w:rPr>
          <w:rFonts w:ascii="Arial" w:hAnsi="Arial" w:cs="Arial"/>
          <w:sz w:val="22"/>
          <w:szCs w:val="22"/>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w:t>
      </w:r>
      <w:r>
        <w:rPr>
          <w:rFonts w:ascii="Arial" w:hAnsi="Arial" w:cs="Arial"/>
          <w:sz w:val="22"/>
          <w:szCs w:val="22"/>
        </w:rPr>
        <w:t>huila de Zaragoza,  en la Vigésima Cuarta</w:t>
      </w:r>
      <w:r w:rsidRPr="00F15B63">
        <w:rPr>
          <w:rFonts w:ascii="Arial" w:hAnsi="Arial" w:cs="Arial"/>
          <w:sz w:val="22"/>
          <w:szCs w:val="22"/>
        </w:rPr>
        <w:t xml:space="preserve"> Sesión Ordinari</w:t>
      </w:r>
      <w:r>
        <w:rPr>
          <w:rFonts w:ascii="Arial" w:hAnsi="Arial" w:cs="Arial"/>
          <w:sz w:val="22"/>
          <w:szCs w:val="22"/>
        </w:rPr>
        <w:t>a de Cabildo celebrada el día 28 de noviembre de 2019, aprobó el</w:t>
      </w:r>
      <w:r w:rsidRPr="00F15B63">
        <w:rPr>
          <w:rFonts w:ascii="Arial" w:hAnsi="Arial" w:cs="Arial"/>
          <w:sz w:val="22"/>
          <w:szCs w:val="22"/>
        </w:rPr>
        <w:t>:</w:t>
      </w:r>
    </w:p>
    <w:p w:rsidR="007E6973" w:rsidRPr="00393295" w:rsidRDefault="007E6973" w:rsidP="007E6973">
      <w:pPr>
        <w:spacing w:line="276" w:lineRule="auto"/>
        <w:jc w:val="center"/>
        <w:rPr>
          <w:rFonts w:ascii="Arial" w:eastAsia="Arial Unicode MS" w:hAnsi="Arial" w:cs="Arial"/>
          <w:bCs/>
          <w:iCs/>
          <w:color w:val="000000"/>
          <w:sz w:val="22"/>
          <w:szCs w:val="22"/>
          <w:u w:color="000000"/>
          <w:lang w:eastAsia="es-MX"/>
        </w:rPr>
      </w:pPr>
    </w:p>
    <w:p w:rsidR="00717DD1" w:rsidRPr="00717DD1" w:rsidRDefault="00717DD1" w:rsidP="00717DD1">
      <w:pPr>
        <w:rPr>
          <w:rFonts w:ascii="Arial" w:hAnsi="Arial" w:cs="Arial"/>
          <w:b/>
          <w:sz w:val="16"/>
          <w:szCs w:val="16"/>
        </w:rPr>
      </w:pPr>
    </w:p>
    <w:p w:rsidR="00B644D2" w:rsidRPr="00717DD1" w:rsidRDefault="00B644D2" w:rsidP="00B644D2">
      <w:pPr>
        <w:jc w:val="center"/>
        <w:rPr>
          <w:rFonts w:ascii="Arial" w:eastAsia="Helvetica" w:hAnsi="Arial" w:cs="Arial"/>
          <w:b/>
          <w:bCs/>
          <w:iCs/>
          <w:sz w:val="22"/>
          <w:szCs w:val="22"/>
          <w:u w:color="000000"/>
          <w:lang w:val="de-DE" w:eastAsia="es-MX"/>
        </w:rPr>
      </w:pPr>
      <w:r w:rsidRPr="00717DD1">
        <w:rPr>
          <w:rFonts w:ascii="Arial" w:eastAsia="Arial Unicode MS" w:hAnsi="Arial" w:cs="Arial"/>
          <w:b/>
          <w:bCs/>
          <w:iCs/>
          <w:sz w:val="22"/>
          <w:szCs w:val="22"/>
          <w:u w:color="000000"/>
          <w:lang w:val="de-DE" w:eastAsia="es-MX"/>
        </w:rPr>
        <w:t xml:space="preserve">REGLAMENTO </w:t>
      </w:r>
      <w:r w:rsidRPr="00717DD1">
        <w:rPr>
          <w:rFonts w:ascii="Arial" w:eastAsia="Arial Unicode MS" w:hAnsi="Arial" w:cs="Arial"/>
          <w:b/>
          <w:bCs/>
          <w:iCs/>
          <w:sz w:val="22"/>
          <w:szCs w:val="22"/>
          <w:u w:color="000000"/>
          <w:lang w:eastAsia="es-MX"/>
        </w:rPr>
        <w:t>INTERIOR DEL SISTEMA MUNICIPAL DE IGUALDAD</w:t>
      </w:r>
    </w:p>
    <w:p w:rsidR="00B644D2" w:rsidRPr="00717DD1" w:rsidRDefault="00B644D2" w:rsidP="00B644D2">
      <w:pPr>
        <w:jc w:val="center"/>
        <w:rPr>
          <w:rFonts w:ascii="Arial" w:eastAsia="Helvetica" w:hAnsi="Arial" w:cs="Arial"/>
          <w:b/>
          <w:bCs/>
          <w:iCs/>
          <w:sz w:val="22"/>
          <w:szCs w:val="22"/>
          <w:u w:color="000000"/>
          <w:lang w:val="de-DE" w:eastAsia="es-MX"/>
        </w:rPr>
      </w:pPr>
      <w:r w:rsidRPr="00717DD1">
        <w:rPr>
          <w:rFonts w:ascii="Arial" w:eastAsia="Arial Unicode MS" w:hAnsi="Arial" w:cs="Arial"/>
          <w:b/>
          <w:bCs/>
          <w:iCs/>
          <w:sz w:val="22"/>
          <w:szCs w:val="22"/>
          <w:u w:color="000000"/>
          <w:lang w:eastAsia="es-MX"/>
        </w:rPr>
        <w:t xml:space="preserve">ENTRE MUJERES Y HOMBRES </w:t>
      </w:r>
      <w:r w:rsidRPr="00717DD1">
        <w:rPr>
          <w:rFonts w:ascii="Arial" w:eastAsia="Arial Unicode MS" w:hAnsi="Arial" w:cs="Arial"/>
          <w:b/>
          <w:bCs/>
          <w:iCs/>
          <w:sz w:val="22"/>
          <w:szCs w:val="22"/>
          <w:u w:color="000000"/>
          <w:lang w:val="da-DK" w:eastAsia="es-MX"/>
        </w:rPr>
        <w:t>DE</w:t>
      </w:r>
      <w:r w:rsidRPr="00717DD1">
        <w:rPr>
          <w:rFonts w:ascii="Arial" w:eastAsia="Arial Unicode MS" w:hAnsi="Arial" w:cs="Arial"/>
          <w:b/>
          <w:bCs/>
          <w:iCs/>
          <w:sz w:val="22"/>
          <w:szCs w:val="22"/>
          <w:u w:color="000000"/>
          <w:lang w:eastAsia="es-MX"/>
        </w:rPr>
        <w:t xml:space="preserve">L MUNICIPIO DE </w:t>
      </w:r>
      <w:r w:rsidRPr="00717DD1">
        <w:rPr>
          <w:rFonts w:ascii="Arial" w:eastAsia="Arial Unicode MS" w:hAnsi="Arial" w:cs="Arial"/>
          <w:b/>
          <w:bCs/>
          <w:iCs/>
          <w:sz w:val="22"/>
          <w:szCs w:val="22"/>
          <w:u w:color="000000"/>
          <w:lang w:val="de-DE" w:eastAsia="es-MX"/>
        </w:rPr>
        <w:t>TORREÓN, COAHUILA</w:t>
      </w:r>
      <w:r w:rsidRPr="00717DD1">
        <w:rPr>
          <w:rFonts w:ascii="Arial" w:eastAsia="Arial Unicode MS" w:hAnsi="Arial" w:cs="Arial"/>
          <w:b/>
          <w:bCs/>
          <w:iCs/>
          <w:sz w:val="22"/>
          <w:szCs w:val="22"/>
          <w:u w:color="000000"/>
          <w:lang w:eastAsia="es-MX"/>
        </w:rPr>
        <w:t xml:space="preserve"> DE ZARAGOZA.</w:t>
      </w:r>
    </w:p>
    <w:p w:rsidR="00B644D2" w:rsidRPr="00717DD1" w:rsidRDefault="00B644D2" w:rsidP="00B644D2">
      <w:pPr>
        <w:jc w:val="both"/>
        <w:rPr>
          <w:rFonts w:ascii="Arial" w:eastAsia="Calibri" w:hAnsi="Arial" w:cs="Arial"/>
          <w:iCs/>
          <w:color w:val="000000"/>
          <w:sz w:val="22"/>
          <w:szCs w:val="22"/>
          <w:u w:color="000000"/>
          <w:lang w:val="de-DE" w:eastAsia="es-MX"/>
        </w:rPr>
      </w:pPr>
    </w:p>
    <w:p w:rsidR="00B644D2" w:rsidRPr="00717DD1" w:rsidRDefault="00B644D2" w:rsidP="00B644D2">
      <w:pPr>
        <w:jc w:val="both"/>
        <w:rPr>
          <w:rFonts w:ascii="Arial" w:eastAsia="Helvetica" w:hAnsi="Arial" w:cs="Arial"/>
          <w:b/>
          <w:bCs/>
          <w:iCs/>
          <w:color w:val="000000"/>
          <w:sz w:val="22"/>
          <w:szCs w:val="22"/>
          <w:u w:color="000000"/>
          <w:lang w:val="de-DE" w:eastAsia="es-MX"/>
        </w:rPr>
      </w:pPr>
      <w:r w:rsidRPr="00717DD1">
        <w:rPr>
          <w:rFonts w:ascii="Arial" w:eastAsia="Arial Unicode MS" w:hAnsi="Arial" w:cs="Arial"/>
          <w:b/>
          <w:bCs/>
          <w:iCs/>
          <w:color w:val="000000"/>
          <w:sz w:val="22"/>
          <w:szCs w:val="22"/>
          <w:u w:color="000000"/>
          <w:lang w:val="pt-PT" w:eastAsia="es-MX"/>
        </w:rPr>
        <w:t>EXPOSICI</w:t>
      </w:r>
      <w:r w:rsidRPr="00717DD1">
        <w:rPr>
          <w:rFonts w:ascii="Arial" w:eastAsia="Arial Unicode MS" w:hAnsi="Arial" w:cs="Arial"/>
          <w:b/>
          <w:bCs/>
          <w:iCs/>
          <w:color w:val="000000"/>
          <w:sz w:val="22"/>
          <w:szCs w:val="22"/>
          <w:u w:color="000000"/>
          <w:lang w:val="de-DE" w:eastAsia="es-MX"/>
        </w:rPr>
        <w:t>Ó</w:t>
      </w:r>
      <w:r w:rsidRPr="00717DD1">
        <w:rPr>
          <w:rFonts w:ascii="Arial" w:eastAsia="Arial Unicode MS" w:hAnsi="Arial" w:cs="Arial"/>
          <w:b/>
          <w:bCs/>
          <w:iCs/>
          <w:color w:val="000000"/>
          <w:sz w:val="22"/>
          <w:szCs w:val="22"/>
          <w:u w:color="000000"/>
          <w:lang w:eastAsia="es-MX"/>
        </w:rPr>
        <w:t>N DE MOTIVOS</w:t>
      </w:r>
    </w:p>
    <w:p w:rsidR="00B644D2" w:rsidRPr="00717DD1" w:rsidRDefault="00B644D2" w:rsidP="00B644D2">
      <w:pPr>
        <w:jc w:val="both"/>
        <w:rPr>
          <w:rFonts w:ascii="Arial" w:eastAsia="Helvetica" w:hAnsi="Arial" w:cs="Arial"/>
          <w:b/>
          <w:bCs/>
          <w:iCs/>
          <w:color w:val="000000"/>
          <w:sz w:val="22"/>
          <w:szCs w:val="22"/>
          <w:u w:color="000000"/>
          <w:lang w:val="de-DE" w:eastAsia="es-MX"/>
        </w:rPr>
      </w:pPr>
    </w:p>
    <w:p w:rsidR="00B644D2" w:rsidRPr="00717DD1" w:rsidRDefault="00B644D2" w:rsidP="00B644D2">
      <w:pPr>
        <w:widowControl w:val="0"/>
        <w:jc w:val="both"/>
        <w:rPr>
          <w:rFonts w:ascii="Arial" w:eastAsia="Calibri" w:hAnsi="Arial" w:cs="Arial"/>
          <w:iCs/>
          <w:sz w:val="22"/>
          <w:szCs w:val="22"/>
          <w:u w:color="000000"/>
          <w:lang w:eastAsia="es-MX"/>
        </w:rPr>
      </w:pPr>
      <w:r w:rsidRPr="00717DD1">
        <w:rPr>
          <w:rFonts w:ascii="Arial" w:eastAsia="Arial Unicode MS" w:hAnsi="Arial" w:cs="Arial"/>
          <w:iCs/>
          <w:sz w:val="22"/>
          <w:szCs w:val="22"/>
          <w:u w:color="000000"/>
          <w:lang w:eastAsia="es-MX"/>
        </w:rPr>
        <w:t>La igualdad de género es actualmente un asunto de las agendas de desarrollo de entes público como privados tanto a nivel internacional, como nacional y local. Diversos marcos jurídicos internacionales y nacionales prescriben las acciones que los gobiernos deben instrumentar para acelerar procesos de desarrollo que terminen con la discriminación que ha significado para las mujeres un desigual acceso a oportunidades de tipo laboral, educativo, político, social, cultural, entre otras, y den paso a una verdadera igualdad sustantiva entre mujeres y hombres en el contexto institucional.</w:t>
      </w:r>
    </w:p>
    <w:p w:rsidR="00B644D2" w:rsidRPr="00717DD1" w:rsidRDefault="00B644D2" w:rsidP="00B644D2">
      <w:pPr>
        <w:widowControl w:val="0"/>
        <w:jc w:val="both"/>
        <w:rPr>
          <w:rFonts w:ascii="Arial" w:eastAsia="Calibri" w:hAnsi="Arial" w:cs="Arial"/>
          <w:iCs/>
          <w:color w:val="000000"/>
          <w:sz w:val="22"/>
          <w:szCs w:val="22"/>
          <w:u w:color="000000"/>
          <w:lang w:val="de-DE" w:eastAsia="es-MX"/>
        </w:rPr>
      </w:pPr>
    </w:p>
    <w:p w:rsidR="00B644D2" w:rsidRPr="00717DD1" w:rsidRDefault="00B644D2" w:rsidP="00B644D2">
      <w:pPr>
        <w:widowControl w:val="0"/>
        <w:jc w:val="both"/>
        <w:rPr>
          <w:rFonts w:ascii="Arial" w:eastAsia="Helvetica" w:hAnsi="Arial" w:cs="Arial"/>
          <w:iCs/>
          <w:color w:val="7030A0"/>
          <w:sz w:val="22"/>
          <w:szCs w:val="22"/>
          <w:u w:color="000000"/>
          <w:lang w:val="de-DE" w:eastAsia="es-MX"/>
        </w:rPr>
      </w:pPr>
      <w:r w:rsidRPr="00717DD1">
        <w:rPr>
          <w:rFonts w:ascii="Arial" w:eastAsia="Arial Unicode MS" w:hAnsi="Arial" w:cs="Arial"/>
          <w:iCs/>
          <w:sz w:val="22"/>
          <w:szCs w:val="22"/>
          <w:u w:color="000000"/>
          <w:lang w:eastAsia="es-MX"/>
        </w:rPr>
        <w:t>Tomando como base jurídica lo establecido en el Artículo 4° Constitucional cuya reforma en 1974 establece la igualdad entre el varón y la mujer, el objeto de reglamentación del presente documento se sustenta en las Convenciones y Tratados Internacionales que posterior a esta reforma como la realizada a los artículos 5, 30 y 123 ratificó México a partir de 1981 y la resolución emitida por la Suprema Corta de Justicia de la Nacional en el expediente 21/218 relativo a “Violencia Política de Genero”.</w:t>
      </w:r>
    </w:p>
    <w:p w:rsidR="00B644D2" w:rsidRPr="00717DD1" w:rsidRDefault="00B644D2" w:rsidP="00B644D2">
      <w:pPr>
        <w:widowControl w:val="0"/>
        <w:jc w:val="both"/>
        <w:rPr>
          <w:rFonts w:ascii="Arial" w:eastAsia="Helvetica" w:hAnsi="Arial" w:cs="Arial"/>
          <w:iCs/>
          <w:color w:val="7030A0"/>
          <w:sz w:val="22"/>
          <w:szCs w:val="22"/>
          <w:u w:color="000000"/>
          <w:lang w:val="de-DE" w:eastAsia="es-MX"/>
        </w:rPr>
      </w:pPr>
    </w:p>
    <w:p w:rsidR="00B644D2" w:rsidRPr="00717DD1" w:rsidRDefault="00B644D2" w:rsidP="00B644D2">
      <w:pPr>
        <w:widowControl w:val="0"/>
        <w:jc w:val="both"/>
        <w:rPr>
          <w:rFonts w:ascii="Arial" w:eastAsia="Calibri" w:hAnsi="Arial" w:cs="Arial"/>
          <w:iCs/>
          <w:color w:val="000000"/>
          <w:sz w:val="22"/>
          <w:szCs w:val="22"/>
          <w:u w:color="000000"/>
          <w:lang w:eastAsia="es-MX"/>
        </w:rPr>
      </w:pPr>
      <w:r w:rsidRPr="00717DD1">
        <w:rPr>
          <w:rFonts w:ascii="Arial" w:eastAsia="Arial Unicode MS" w:hAnsi="Arial" w:cs="Arial"/>
          <w:iCs/>
          <w:color w:val="000000"/>
          <w:sz w:val="22"/>
          <w:szCs w:val="22"/>
          <w:u w:color="000000"/>
          <w:lang w:eastAsia="es-MX"/>
        </w:rPr>
        <w:t xml:space="preserve">La Convención sobre la Eliminación de todas las Formas de Discriminación contra la Mujer (CEDAW) es el primer tratado internacional que reconoce los derechos humanos de las mujeres y en la que se define la discriminación en contra de la mujer como “toda </w:t>
      </w:r>
      <w:r w:rsidRPr="00717DD1">
        <w:rPr>
          <w:rFonts w:ascii="Arial" w:eastAsia="Arial Unicode MS" w:hAnsi="Arial" w:cs="Arial"/>
          <w:iCs/>
          <w:color w:val="000000"/>
          <w:sz w:val="22"/>
          <w:szCs w:val="22"/>
          <w:u w:color="000000"/>
          <w:lang w:eastAsia="es-MX"/>
        </w:rPr>
        <w:lastRenderedPageBreak/>
        <w:t>distinción, exclusión o restricción basada en el sexo que tenga por objeto o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p>
    <w:p w:rsidR="00B644D2" w:rsidRPr="00717DD1" w:rsidRDefault="00B644D2" w:rsidP="00B644D2">
      <w:pPr>
        <w:widowControl w:val="0"/>
        <w:jc w:val="both"/>
        <w:rPr>
          <w:rFonts w:ascii="Arial" w:eastAsia="Calibri" w:hAnsi="Arial" w:cs="Arial"/>
          <w:iCs/>
          <w:color w:val="000000"/>
          <w:sz w:val="22"/>
          <w:szCs w:val="22"/>
          <w:u w:color="000000"/>
          <w:lang w:val="de-DE" w:eastAsia="es-MX"/>
        </w:rPr>
      </w:pPr>
    </w:p>
    <w:p w:rsidR="00B644D2" w:rsidRPr="00717DD1" w:rsidRDefault="00B644D2" w:rsidP="00B644D2">
      <w:pPr>
        <w:widowControl w:val="0"/>
        <w:jc w:val="both"/>
        <w:rPr>
          <w:rFonts w:ascii="Arial" w:eastAsia="Calibri" w:hAnsi="Arial" w:cs="Arial"/>
          <w:iCs/>
          <w:color w:val="000000"/>
          <w:sz w:val="22"/>
          <w:szCs w:val="22"/>
          <w:u w:color="000000"/>
          <w:lang w:val="de-DE" w:eastAsia="es-MX"/>
        </w:rPr>
      </w:pPr>
      <w:r w:rsidRPr="00717DD1">
        <w:rPr>
          <w:rFonts w:ascii="Arial" w:eastAsia="Arial Unicode MS" w:hAnsi="Arial" w:cs="Arial"/>
          <w:iCs/>
          <w:color w:val="000000"/>
          <w:sz w:val="22"/>
          <w:szCs w:val="22"/>
          <w:u w:color="000000"/>
          <w:lang w:eastAsia="es-MX"/>
        </w:rPr>
        <w:t xml:space="preserve">Esta convención fue adoptada por la ONU en 1979 y ratificada por México en 1981. En su artículo 2, inciso “f”, la CEDAW establece que los Estados tienen la obligación de adoptar todas las medidas adecuadas para modificar o derogar leyes, reglamentos, usos y prácticas que constituyan discriminación contra la mujer. Es así que los </w:t>
      </w:r>
      <w:proofErr w:type="spellStart"/>
      <w:r w:rsidRPr="00717DD1">
        <w:rPr>
          <w:rFonts w:ascii="Arial" w:eastAsia="Arial Unicode MS" w:hAnsi="Arial" w:cs="Arial"/>
          <w:iCs/>
          <w:color w:val="000000"/>
          <w:sz w:val="22"/>
          <w:szCs w:val="22"/>
          <w:u w:color="000000"/>
          <w:lang w:eastAsia="es-MX"/>
        </w:rPr>
        <w:t>pa</w:t>
      </w:r>
      <w:proofErr w:type="spellEnd"/>
      <w:r w:rsidRPr="00717DD1">
        <w:rPr>
          <w:rFonts w:ascii="Arial" w:eastAsia="Arial Unicode MS" w:hAnsi="Arial" w:cs="Arial"/>
          <w:iCs/>
          <w:color w:val="000000"/>
          <w:sz w:val="22"/>
          <w:szCs w:val="22"/>
          <w:u w:color="000000"/>
          <w:lang w:val="de-DE" w:eastAsia="es-MX"/>
        </w:rPr>
        <w:t>í</w:t>
      </w:r>
      <w:proofErr w:type="spellStart"/>
      <w:r w:rsidRPr="00717DD1">
        <w:rPr>
          <w:rFonts w:ascii="Arial" w:eastAsia="Arial Unicode MS" w:hAnsi="Arial" w:cs="Arial"/>
          <w:iCs/>
          <w:color w:val="000000"/>
          <w:sz w:val="22"/>
          <w:szCs w:val="22"/>
          <w:u w:color="000000"/>
          <w:lang w:eastAsia="es-MX"/>
        </w:rPr>
        <w:t>ses</w:t>
      </w:r>
      <w:proofErr w:type="spellEnd"/>
      <w:r w:rsidRPr="00717DD1">
        <w:rPr>
          <w:rFonts w:ascii="Arial" w:eastAsia="Arial Unicode MS" w:hAnsi="Arial" w:cs="Arial"/>
          <w:iCs/>
          <w:color w:val="000000"/>
          <w:sz w:val="22"/>
          <w:szCs w:val="22"/>
          <w:u w:color="000000"/>
          <w:lang w:eastAsia="es-MX"/>
        </w:rPr>
        <w:t xml:space="preserve"> que se adhieren a esta convención se comprometen a llevar a cabo una serie de acciones para terminar con la discriminación contra las mujeres.</w:t>
      </w:r>
    </w:p>
    <w:p w:rsidR="00B644D2" w:rsidRPr="00717DD1" w:rsidRDefault="00B644D2" w:rsidP="00B644D2">
      <w:pPr>
        <w:jc w:val="both"/>
        <w:rPr>
          <w:rFonts w:ascii="Arial" w:eastAsia="Calibri" w:hAnsi="Arial" w:cs="Arial"/>
          <w:iCs/>
          <w:color w:val="000000"/>
          <w:sz w:val="22"/>
          <w:szCs w:val="22"/>
          <w:u w:color="000000"/>
          <w:lang w:val="de-DE" w:eastAsia="es-MX"/>
        </w:rPr>
      </w:pPr>
    </w:p>
    <w:p w:rsidR="00B644D2" w:rsidRPr="00717DD1" w:rsidRDefault="00B644D2" w:rsidP="00B644D2">
      <w:pPr>
        <w:jc w:val="both"/>
        <w:rPr>
          <w:rFonts w:ascii="Arial" w:eastAsia="Calibri" w:hAnsi="Arial" w:cs="Arial"/>
          <w:iCs/>
          <w:color w:val="000000"/>
          <w:sz w:val="22"/>
          <w:szCs w:val="22"/>
          <w:u w:color="000000"/>
          <w:lang w:val="de-DE" w:eastAsia="es-MX"/>
        </w:rPr>
      </w:pPr>
      <w:r w:rsidRPr="00717DD1">
        <w:rPr>
          <w:rFonts w:ascii="Arial" w:eastAsia="Calibri" w:hAnsi="Arial" w:cs="Arial"/>
          <w:iCs/>
          <w:color w:val="000000"/>
          <w:sz w:val="22"/>
          <w:szCs w:val="22"/>
          <w:u w:color="000000"/>
          <w:lang w:val="de-DE" w:eastAsia="es-MX"/>
        </w:rPr>
        <w:t>En el contexto de los compromisos internacionales contraídos por el Estado Mexicano, éste se obliga a respetar y garantizar los Derechos Humanos de las mujeres. Congruente con lo anterior el artículo 1° de la Constitución Política de los Estados Unidos Mexicanos prohíbe la discriminación por género y la prevalencia de la protección pro-persona en la interpretación de los derechos humanos en:</w:t>
      </w:r>
    </w:p>
    <w:p w:rsidR="00B644D2" w:rsidRPr="00717DD1" w:rsidRDefault="00B644D2" w:rsidP="00B644D2">
      <w:pPr>
        <w:jc w:val="both"/>
        <w:rPr>
          <w:rFonts w:ascii="Arial" w:eastAsia="Calibri" w:hAnsi="Arial" w:cs="Arial"/>
          <w:iCs/>
          <w:color w:val="000000"/>
          <w:sz w:val="22"/>
          <w:szCs w:val="22"/>
          <w:u w:color="000000"/>
          <w:lang w:val="de-DE" w:eastAsia="es-MX"/>
        </w:rPr>
      </w:pPr>
    </w:p>
    <w:p w:rsidR="00B644D2" w:rsidRPr="00717DD1" w:rsidRDefault="00B644D2" w:rsidP="00B644D2">
      <w:pPr>
        <w:jc w:val="both"/>
        <w:rPr>
          <w:rFonts w:ascii="Arial" w:eastAsia="Calibri" w:hAnsi="Arial" w:cs="Arial"/>
          <w:iCs/>
          <w:color w:val="000000"/>
          <w:sz w:val="22"/>
          <w:szCs w:val="22"/>
          <w:u w:color="000000"/>
          <w:lang w:val="de-DE" w:eastAsia="es-MX"/>
        </w:rPr>
      </w:pPr>
      <w:r w:rsidRPr="00717DD1">
        <w:rPr>
          <w:rFonts w:ascii="Arial" w:eastAsia="Calibri" w:hAnsi="Arial" w:cs="Arial"/>
          <w:iCs/>
          <w:color w:val="000000"/>
          <w:sz w:val="22"/>
          <w:szCs w:val="22"/>
          <w:u w:color="000000"/>
          <w:lang w:val="de-DE" w:eastAsia="es-MX"/>
        </w:rPr>
        <w:t>“Las normas relativas a los derechos humanos se interpretarán de conformidad con esta Constitución y con los tratados internacionales de la materia favoreciendo en todo tiempo a las personas la protección más amplia”.</w:t>
      </w:r>
    </w:p>
    <w:p w:rsidR="00B644D2" w:rsidRPr="00717DD1" w:rsidRDefault="00B644D2" w:rsidP="00B644D2">
      <w:pPr>
        <w:jc w:val="both"/>
        <w:rPr>
          <w:rFonts w:ascii="Arial" w:eastAsia="Calibri" w:hAnsi="Arial" w:cs="Arial"/>
          <w:iCs/>
          <w:color w:val="000000"/>
          <w:sz w:val="22"/>
          <w:szCs w:val="22"/>
          <w:u w:color="000000"/>
          <w:lang w:val="de-DE" w:eastAsia="es-MX"/>
        </w:rPr>
      </w:pPr>
    </w:p>
    <w:p w:rsidR="00B644D2" w:rsidRPr="00717DD1" w:rsidRDefault="00B644D2" w:rsidP="00B644D2">
      <w:pPr>
        <w:jc w:val="both"/>
        <w:rPr>
          <w:rFonts w:ascii="Arial" w:eastAsia="Calibri" w:hAnsi="Arial" w:cs="Arial"/>
          <w:iCs/>
          <w:color w:val="000000"/>
          <w:sz w:val="22"/>
          <w:szCs w:val="22"/>
          <w:u w:color="000000"/>
          <w:lang w:val="de-DE" w:eastAsia="es-MX"/>
        </w:rPr>
      </w:pPr>
      <w:r w:rsidRPr="00717DD1">
        <w:rPr>
          <w:rFonts w:ascii="Arial" w:eastAsia="Calibri" w:hAnsi="Arial" w:cs="Arial"/>
          <w:iCs/>
          <w:color w:val="000000"/>
          <w:sz w:val="22"/>
          <w:szCs w:val="22"/>
          <w:u w:color="000000"/>
          <w:lang w:val="de-DE"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B644D2" w:rsidRPr="00717DD1" w:rsidRDefault="00B644D2" w:rsidP="00B644D2">
      <w:pPr>
        <w:jc w:val="both"/>
        <w:rPr>
          <w:rFonts w:ascii="Arial" w:eastAsia="Calibri" w:hAnsi="Arial" w:cs="Arial"/>
          <w:iCs/>
          <w:color w:val="000000"/>
          <w:sz w:val="22"/>
          <w:szCs w:val="22"/>
          <w:u w:color="000000"/>
          <w:lang w:val="de-DE" w:eastAsia="es-MX"/>
        </w:rPr>
      </w:pPr>
    </w:p>
    <w:p w:rsidR="00B644D2" w:rsidRPr="00717DD1" w:rsidRDefault="00B644D2" w:rsidP="00B644D2">
      <w:pPr>
        <w:jc w:val="both"/>
        <w:rPr>
          <w:rFonts w:ascii="Arial" w:eastAsia="Calibri" w:hAnsi="Arial" w:cs="Arial"/>
          <w:iCs/>
          <w:color w:val="000000"/>
          <w:sz w:val="22"/>
          <w:szCs w:val="22"/>
          <w:u w:color="000000"/>
          <w:lang w:val="de-DE" w:eastAsia="es-MX"/>
        </w:rPr>
      </w:pPr>
      <w:r w:rsidRPr="00717DD1">
        <w:rPr>
          <w:rFonts w:ascii="Arial" w:eastAsia="Arial Unicode MS" w:hAnsi="Arial" w:cs="Arial"/>
          <w:iCs/>
          <w:color w:val="000000"/>
          <w:sz w:val="22"/>
          <w:szCs w:val="22"/>
          <w:u w:color="000000"/>
          <w:rtl/>
          <w:lang w:val="ar-SA" w:eastAsia="es-MX"/>
        </w:rPr>
        <w:t>“</w:t>
      </w:r>
      <w:r w:rsidRPr="00717DD1">
        <w:rPr>
          <w:rFonts w:ascii="Arial" w:eastAsia="Arial Unicode MS" w:hAnsi="Arial" w:cs="Arial"/>
          <w:iCs/>
          <w:color w:val="000000"/>
          <w:sz w:val="22"/>
          <w:szCs w:val="22"/>
          <w:u w:color="000000"/>
          <w:lang w:eastAsia="es-MX"/>
        </w:rPr>
        <w:t xml:space="preserve">Queda prohibida toda discriminación motivada por origen </w:t>
      </w:r>
      <w:r w:rsidRPr="00717DD1">
        <w:rPr>
          <w:rFonts w:ascii="Arial" w:eastAsia="Arial Unicode MS" w:hAnsi="Arial" w:cs="Arial"/>
          <w:iCs/>
          <w:color w:val="000000"/>
          <w:sz w:val="22"/>
          <w:szCs w:val="22"/>
          <w:u w:color="000000"/>
          <w:lang w:val="fr-FR" w:eastAsia="es-MX"/>
        </w:rPr>
        <w:t>é</w:t>
      </w:r>
      <w:proofErr w:type="spellStart"/>
      <w:r w:rsidRPr="00717DD1">
        <w:rPr>
          <w:rFonts w:ascii="Arial" w:eastAsia="Arial Unicode MS" w:hAnsi="Arial" w:cs="Arial"/>
          <w:iCs/>
          <w:color w:val="000000"/>
          <w:sz w:val="22"/>
          <w:szCs w:val="22"/>
          <w:u w:color="000000"/>
          <w:lang w:eastAsia="es-MX"/>
        </w:rPr>
        <w:t>tnico</w:t>
      </w:r>
      <w:proofErr w:type="spellEnd"/>
      <w:r w:rsidRPr="00717DD1">
        <w:rPr>
          <w:rFonts w:ascii="Arial" w:eastAsia="Arial Unicode MS" w:hAnsi="Arial" w:cs="Arial"/>
          <w:iCs/>
          <w:color w:val="000000"/>
          <w:sz w:val="22"/>
          <w:szCs w:val="22"/>
          <w:u w:color="000000"/>
          <w:lang w:eastAsia="es-MX"/>
        </w:rPr>
        <w:t xml:space="preserve"> o nacional, el g</w:t>
      </w:r>
      <w:r w:rsidRPr="00717DD1">
        <w:rPr>
          <w:rFonts w:ascii="Arial" w:eastAsia="Arial Unicode MS" w:hAnsi="Arial" w:cs="Arial"/>
          <w:iCs/>
          <w:color w:val="000000"/>
          <w:sz w:val="22"/>
          <w:szCs w:val="22"/>
          <w:u w:color="000000"/>
          <w:lang w:val="fr-FR" w:eastAsia="es-MX"/>
        </w:rPr>
        <w:t>é</w:t>
      </w:r>
      <w:proofErr w:type="spellStart"/>
      <w:r w:rsidRPr="00717DD1">
        <w:rPr>
          <w:rFonts w:ascii="Arial" w:eastAsia="Arial Unicode MS" w:hAnsi="Arial" w:cs="Arial"/>
          <w:iCs/>
          <w:color w:val="000000"/>
          <w:sz w:val="22"/>
          <w:szCs w:val="22"/>
          <w:u w:color="000000"/>
          <w:lang w:eastAsia="es-MX"/>
        </w:rPr>
        <w:t>nero</w:t>
      </w:r>
      <w:proofErr w:type="spellEnd"/>
      <w:r w:rsidRPr="00717DD1">
        <w:rPr>
          <w:rFonts w:ascii="Arial" w:eastAsia="Arial Unicode MS" w:hAnsi="Arial" w:cs="Arial"/>
          <w:iCs/>
          <w:color w:val="000000"/>
          <w:sz w:val="22"/>
          <w:szCs w:val="22"/>
          <w:u w:color="000000"/>
          <w:lang w:eastAsia="es-MX"/>
        </w:rPr>
        <w:t>,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r w:rsidRPr="00717DD1">
        <w:rPr>
          <w:rFonts w:ascii="Arial" w:eastAsia="Arial Unicode MS" w:hAnsi="Arial" w:cs="Arial"/>
          <w:iCs/>
          <w:color w:val="000000"/>
          <w:sz w:val="22"/>
          <w:szCs w:val="22"/>
          <w:u w:color="000000"/>
          <w:lang w:val="de-DE" w:eastAsia="es-MX"/>
        </w:rPr>
        <w:t>”.</w:t>
      </w:r>
    </w:p>
    <w:p w:rsidR="00B644D2" w:rsidRPr="00717DD1" w:rsidRDefault="00B644D2" w:rsidP="00B644D2">
      <w:pPr>
        <w:jc w:val="both"/>
        <w:rPr>
          <w:rFonts w:ascii="Arial" w:eastAsia="Calibri" w:hAnsi="Arial" w:cs="Arial"/>
          <w:iCs/>
          <w:color w:val="000000"/>
          <w:sz w:val="22"/>
          <w:szCs w:val="22"/>
          <w:u w:color="000000"/>
          <w:lang w:val="de-DE" w:eastAsia="es-MX"/>
        </w:rPr>
      </w:pPr>
    </w:p>
    <w:p w:rsidR="00B644D2" w:rsidRPr="00717DD1" w:rsidRDefault="00B644D2" w:rsidP="00B644D2">
      <w:pPr>
        <w:jc w:val="both"/>
        <w:rPr>
          <w:rFonts w:ascii="Arial" w:eastAsia="Calibri" w:hAnsi="Arial" w:cs="Arial"/>
          <w:iCs/>
          <w:color w:val="000000"/>
          <w:sz w:val="22"/>
          <w:szCs w:val="22"/>
          <w:u w:color="000000"/>
          <w:lang w:val="de-DE" w:eastAsia="es-MX"/>
        </w:rPr>
      </w:pPr>
      <w:r w:rsidRPr="00717DD1">
        <w:rPr>
          <w:rFonts w:ascii="Arial" w:eastAsia="Arial Unicode MS" w:hAnsi="Arial" w:cs="Arial"/>
          <w:iCs/>
          <w:color w:val="000000"/>
          <w:sz w:val="22"/>
          <w:szCs w:val="22"/>
          <w:u w:color="000000"/>
          <w:lang w:eastAsia="es-MX"/>
        </w:rPr>
        <w:t xml:space="preserve">Haciendo eco de este compromiso, </w:t>
      </w:r>
      <w:proofErr w:type="spellStart"/>
      <w:r w:rsidRPr="00717DD1">
        <w:rPr>
          <w:rFonts w:ascii="Arial" w:eastAsia="Arial Unicode MS" w:hAnsi="Arial" w:cs="Arial"/>
          <w:iCs/>
          <w:color w:val="000000"/>
          <w:sz w:val="22"/>
          <w:szCs w:val="22"/>
          <w:u w:color="000000"/>
          <w:lang w:eastAsia="es-MX"/>
        </w:rPr>
        <w:t>tambi</w:t>
      </w:r>
      <w:proofErr w:type="spellEnd"/>
      <w:r w:rsidRPr="00717DD1">
        <w:rPr>
          <w:rFonts w:ascii="Arial" w:eastAsia="Arial Unicode MS" w:hAnsi="Arial" w:cs="Arial"/>
          <w:iCs/>
          <w:color w:val="000000"/>
          <w:sz w:val="22"/>
          <w:szCs w:val="22"/>
          <w:u w:color="000000"/>
          <w:lang w:val="fr-FR" w:eastAsia="es-MX"/>
        </w:rPr>
        <w:t>é</w:t>
      </w:r>
      <w:r w:rsidRPr="00717DD1">
        <w:rPr>
          <w:rFonts w:ascii="Arial" w:eastAsia="Arial Unicode MS" w:hAnsi="Arial" w:cs="Arial"/>
          <w:iCs/>
          <w:color w:val="000000"/>
          <w:sz w:val="22"/>
          <w:szCs w:val="22"/>
          <w:u w:color="000000"/>
          <w:lang w:eastAsia="es-MX"/>
        </w:rPr>
        <w:t xml:space="preserve">n la </w:t>
      </w:r>
      <w:proofErr w:type="spellStart"/>
      <w:r w:rsidRPr="00717DD1">
        <w:rPr>
          <w:rFonts w:ascii="Arial" w:eastAsia="Arial Unicode MS" w:hAnsi="Arial" w:cs="Arial"/>
          <w:iCs/>
          <w:color w:val="000000"/>
          <w:sz w:val="22"/>
          <w:szCs w:val="22"/>
          <w:u w:color="000000"/>
          <w:lang w:eastAsia="es-MX"/>
        </w:rPr>
        <w:t>Constitució</w:t>
      </w:r>
      <w:proofErr w:type="spellEnd"/>
      <w:r w:rsidRPr="00717DD1">
        <w:rPr>
          <w:rFonts w:ascii="Arial" w:eastAsia="Arial Unicode MS" w:hAnsi="Arial" w:cs="Arial"/>
          <w:iCs/>
          <w:color w:val="000000"/>
          <w:sz w:val="22"/>
          <w:szCs w:val="22"/>
          <w:u w:color="000000"/>
          <w:lang w:val="de-DE" w:eastAsia="es-MX"/>
        </w:rPr>
        <w:t>n Polí</w:t>
      </w:r>
      <w:r w:rsidRPr="00717DD1">
        <w:rPr>
          <w:rFonts w:ascii="Arial" w:eastAsia="Arial Unicode MS" w:hAnsi="Arial" w:cs="Arial"/>
          <w:iCs/>
          <w:color w:val="000000"/>
          <w:sz w:val="22"/>
          <w:szCs w:val="22"/>
          <w:u w:color="000000"/>
          <w:lang w:eastAsia="es-MX"/>
        </w:rPr>
        <w:t xml:space="preserve">tica del Estado de Coahuila </w:t>
      </w:r>
      <w:proofErr w:type="spellStart"/>
      <w:r w:rsidRPr="00717DD1">
        <w:rPr>
          <w:rFonts w:ascii="Arial" w:eastAsia="Arial Unicode MS" w:hAnsi="Arial" w:cs="Arial"/>
          <w:iCs/>
          <w:color w:val="000000"/>
          <w:sz w:val="22"/>
          <w:szCs w:val="22"/>
          <w:u w:color="000000"/>
          <w:lang w:eastAsia="es-MX"/>
        </w:rPr>
        <w:t>proh</w:t>
      </w:r>
      <w:proofErr w:type="spellEnd"/>
      <w:r w:rsidRPr="00717DD1">
        <w:rPr>
          <w:rFonts w:ascii="Arial" w:eastAsia="Arial Unicode MS" w:hAnsi="Arial" w:cs="Arial"/>
          <w:iCs/>
          <w:color w:val="000000"/>
          <w:sz w:val="22"/>
          <w:szCs w:val="22"/>
          <w:u w:color="000000"/>
          <w:lang w:val="de-DE" w:eastAsia="es-MX"/>
        </w:rPr>
        <w:t>í</w:t>
      </w:r>
      <w:r w:rsidRPr="00717DD1">
        <w:rPr>
          <w:rFonts w:ascii="Arial" w:eastAsia="Arial Unicode MS" w:hAnsi="Arial" w:cs="Arial"/>
          <w:iCs/>
          <w:color w:val="000000"/>
          <w:sz w:val="22"/>
          <w:szCs w:val="22"/>
          <w:u w:color="000000"/>
          <w:lang w:eastAsia="es-MX"/>
        </w:rPr>
        <w:t xml:space="preserve">be la </w:t>
      </w:r>
      <w:proofErr w:type="spellStart"/>
      <w:r w:rsidRPr="00717DD1">
        <w:rPr>
          <w:rFonts w:ascii="Arial" w:eastAsia="Arial Unicode MS" w:hAnsi="Arial" w:cs="Arial"/>
          <w:iCs/>
          <w:color w:val="000000"/>
          <w:sz w:val="22"/>
          <w:szCs w:val="22"/>
          <w:u w:color="000000"/>
          <w:lang w:eastAsia="es-MX"/>
        </w:rPr>
        <w:t>discriminació</w:t>
      </w:r>
      <w:proofErr w:type="spellEnd"/>
      <w:r w:rsidRPr="00717DD1">
        <w:rPr>
          <w:rFonts w:ascii="Arial" w:eastAsia="Arial Unicode MS" w:hAnsi="Arial" w:cs="Arial"/>
          <w:iCs/>
          <w:color w:val="000000"/>
          <w:sz w:val="22"/>
          <w:szCs w:val="22"/>
          <w:u w:color="000000"/>
          <w:lang w:val="de-DE" w:eastAsia="es-MX"/>
        </w:rPr>
        <w:t>n de g</w:t>
      </w:r>
      <w:r w:rsidRPr="00717DD1">
        <w:rPr>
          <w:rFonts w:ascii="Arial" w:eastAsia="Arial Unicode MS" w:hAnsi="Arial" w:cs="Arial"/>
          <w:iCs/>
          <w:color w:val="000000"/>
          <w:sz w:val="22"/>
          <w:szCs w:val="22"/>
          <w:u w:color="000000"/>
          <w:lang w:val="fr-FR" w:eastAsia="es-MX"/>
        </w:rPr>
        <w:t>é</w:t>
      </w:r>
      <w:proofErr w:type="spellStart"/>
      <w:r w:rsidRPr="00717DD1">
        <w:rPr>
          <w:rFonts w:ascii="Arial" w:eastAsia="Arial Unicode MS" w:hAnsi="Arial" w:cs="Arial"/>
          <w:iCs/>
          <w:color w:val="000000"/>
          <w:sz w:val="22"/>
          <w:szCs w:val="22"/>
          <w:u w:color="000000"/>
          <w:lang w:eastAsia="es-MX"/>
        </w:rPr>
        <w:t>nero</w:t>
      </w:r>
      <w:proofErr w:type="spellEnd"/>
      <w:r w:rsidRPr="00717DD1">
        <w:rPr>
          <w:rFonts w:ascii="Arial" w:eastAsia="Arial Unicode MS" w:hAnsi="Arial" w:cs="Arial"/>
          <w:iCs/>
          <w:color w:val="000000"/>
          <w:sz w:val="22"/>
          <w:szCs w:val="22"/>
          <w:u w:color="000000"/>
          <w:lang w:eastAsia="es-MX"/>
        </w:rPr>
        <w:t xml:space="preserve"> en su art</w:t>
      </w:r>
      <w:r w:rsidRPr="00717DD1">
        <w:rPr>
          <w:rFonts w:ascii="Arial" w:eastAsia="Arial Unicode MS" w:hAnsi="Arial" w:cs="Arial"/>
          <w:iCs/>
          <w:color w:val="000000"/>
          <w:sz w:val="22"/>
          <w:szCs w:val="22"/>
          <w:u w:color="000000"/>
          <w:lang w:val="de-DE" w:eastAsia="es-MX"/>
        </w:rPr>
        <w:t>í</w:t>
      </w:r>
      <w:r w:rsidRPr="00717DD1">
        <w:rPr>
          <w:rFonts w:ascii="Arial" w:eastAsia="Arial Unicode MS" w:hAnsi="Arial" w:cs="Arial"/>
          <w:iCs/>
          <w:color w:val="000000"/>
          <w:sz w:val="22"/>
          <w:szCs w:val="22"/>
          <w:u w:color="000000"/>
          <w:lang w:val="pt-PT" w:eastAsia="es-MX"/>
        </w:rPr>
        <w:t>culo 7, cap</w:t>
      </w:r>
      <w:r w:rsidRPr="00717DD1">
        <w:rPr>
          <w:rFonts w:ascii="Arial" w:eastAsia="Arial Unicode MS" w:hAnsi="Arial" w:cs="Arial"/>
          <w:iCs/>
          <w:color w:val="000000"/>
          <w:sz w:val="22"/>
          <w:szCs w:val="22"/>
          <w:u w:color="000000"/>
          <w:lang w:val="de-DE" w:eastAsia="es-MX"/>
        </w:rPr>
        <w:t>í</w:t>
      </w:r>
      <w:proofErr w:type="spellStart"/>
      <w:r w:rsidRPr="00717DD1">
        <w:rPr>
          <w:rFonts w:ascii="Arial" w:eastAsia="Arial Unicode MS" w:hAnsi="Arial" w:cs="Arial"/>
          <w:iCs/>
          <w:color w:val="000000"/>
          <w:sz w:val="22"/>
          <w:szCs w:val="22"/>
          <w:u w:color="000000"/>
          <w:lang w:eastAsia="es-MX"/>
        </w:rPr>
        <w:t>tulo</w:t>
      </w:r>
      <w:proofErr w:type="spellEnd"/>
      <w:r w:rsidRPr="00717DD1">
        <w:rPr>
          <w:rFonts w:ascii="Arial" w:eastAsia="Arial Unicode MS" w:hAnsi="Arial" w:cs="Arial"/>
          <w:iCs/>
          <w:color w:val="000000"/>
          <w:sz w:val="22"/>
          <w:szCs w:val="22"/>
          <w:u w:color="000000"/>
          <w:lang w:eastAsia="es-MX"/>
        </w:rPr>
        <w:t xml:space="preserve"> cuarto, al tiempo que determina que la ley establecer</w:t>
      </w:r>
      <w:r w:rsidRPr="00717DD1">
        <w:rPr>
          <w:rFonts w:ascii="Arial" w:eastAsia="Arial Unicode MS" w:hAnsi="Arial" w:cs="Arial"/>
          <w:iCs/>
          <w:color w:val="000000"/>
          <w:sz w:val="22"/>
          <w:szCs w:val="22"/>
          <w:u w:color="000000"/>
          <w:lang w:val="de-DE" w:eastAsia="es-MX"/>
        </w:rPr>
        <w:t xml:space="preserve">á </w:t>
      </w:r>
      <w:r w:rsidRPr="00717DD1">
        <w:rPr>
          <w:rFonts w:ascii="Arial" w:eastAsia="Arial Unicode MS" w:hAnsi="Arial" w:cs="Arial"/>
          <w:iCs/>
          <w:color w:val="000000"/>
          <w:sz w:val="22"/>
          <w:szCs w:val="22"/>
          <w:u w:color="000000"/>
          <w:lang w:eastAsia="es-MX"/>
        </w:rPr>
        <w:t xml:space="preserve">mecanismos a favor de las personas, para que el goce de sus derechos de libertad, igualdad, seguridad </w:t>
      </w:r>
      <w:proofErr w:type="spellStart"/>
      <w:r w:rsidRPr="00717DD1">
        <w:rPr>
          <w:rFonts w:ascii="Arial" w:eastAsia="Arial Unicode MS" w:hAnsi="Arial" w:cs="Arial"/>
          <w:iCs/>
          <w:color w:val="000000"/>
          <w:sz w:val="22"/>
          <w:szCs w:val="22"/>
          <w:u w:color="000000"/>
          <w:lang w:eastAsia="es-MX"/>
        </w:rPr>
        <w:t>jur</w:t>
      </w:r>
      <w:proofErr w:type="spellEnd"/>
      <w:r w:rsidRPr="00717DD1">
        <w:rPr>
          <w:rFonts w:ascii="Arial" w:eastAsia="Arial Unicode MS" w:hAnsi="Arial" w:cs="Arial"/>
          <w:iCs/>
          <w:color w:val="000000"/>
          <w:sz w:val="22"/>
          <w:szCs w:val="22"/>
          <w:u w:color="000000"/>
          <w:lang w:val="de-DE" w:eastAsia="es-MX"/>
        </w:rPr>
        <w:t>í</w:t>
      </w:r>
      <w:proofErr w:type="spellStart"/>
      <w:r w:rsidRPr="00717DD1">
        <w:rPr>
          <w:rFonts w:ascii="Arial" w:eastAsia="Arial Unicode MS" w:hAnsi="Arial" w:cs="Arial"/>
          <w:iCs/>
          <w:color w:val="000000"/>
          <w:sz w:val="22"/>
          <w:szCs w:val="22"/>
          <w:u w:color="000000"/>
          <w:lang w:eastAsia="es-MX"/>
        </w:rPr>
        <w:t>dica</w:t>
      </w:r>
      <w:proofErr w:type="spellEnd"/>
      <w:r w:rsidRPr="00717DD1">
        <w:rPr>
          <w:rFonts w:ascii="Arial" w:eastAsia="Arial Unicode MS" w:hAnsi="Arial" w:cs="Arial"/>
          <w:iCs/>
          <w:color w:val="000000"/>
          <w:sz w:val="22"/>
          <w:szCs w:val="22"/>
          <w:u w:color="000000"/>
          <w:lang w:eastAsia="es-MX"/>
        </w:rPr>
        <w:t xml:space="preserve"> y justicia social, sean reales, efectivos y equitativos.</w:t>
      </w:r>
    </w:p>
    <w:p w:rsidR="00B644D2" w:rsidRPr="00717DD1" w:rsidRDefault="00B644D2" w:rsidP="00B644D2">
      <w:pPr>
        <w:jc w:val="both"/>
        <w:rPr>
          <w:rFonts w:ascii="Arial" w:eastAsia="Calibri" w:hAnsi="Arial" w:cs="Arial"/>
          <w:iCs/>
          <w:color w:val="000000"/>
          <w:sz w:val="22"/>
          <w:szCs w:val="22"/>
          <w:u w:color="000000"/>
          <w:lang w:val="de-DE" w:eastAsia="es-MX"/>
        </w:rPr>
      </w:pPr>
    </w:p>
    <w:p w:rsidR="00B644D2" w:rsidRPr="00717DD1" w:rsidRDefault="00B644D2" w:rsidP="00B644D2">
      <w:pPr>
        <w:jc w:val="both"/>
        <w:rPr>
          <w:rFonts w:ascii="Arial" w:eastAsia="Calibri" w:hAnsi="Arial" w:cs="Arial"/>
          <w:iCs/>
          <w:color w:val="000000"/>
          <w:sz w:val="22"/>
          <w:szCs w:val="22"/>
          <w:u w:color="000000"/>
          <w:lang w:val="de-DE" w:eastAsia="es-MX"/>
        </w:rPr>
      </w:pPr>
      <w:r w:rsidRPr="00717DD1">
        <w:rPr>
          <w:rFonts w:ascii="Arial" w:eastAsia="Arial Unicode MS" w:hAnsi="Arial" w:cs="Arial"/>
          <w:iCs/>
          <w:color w:val="000000"/>
          <w:sz w:val="22"/>
          <w:szCs w:val="22"/>
          <w:u w:color="000000"/>
          <w:lang w:eastAsia="es-MX"/>
        </w:rPr>
        <w:t>En este sentido, en M</w:t>
      </w:r>
      <w:r w:rsidRPr="00717DD1">
        <w:rPr>
          <w:rFonts w:ascii="Arial" w:eastAsia="Arial Unicode MS" w:hAnsi="Arial" w:cs="Arial"/>
          <w:iCs/>
          <w:color w:val="000000"/>
          <w:sz w:val="22"/>
          <w:szCs w:val="22"/>
          <w:u w:color="000000"/>
          <w:lang w:val="fr-FR" w:eastAsia="es-MX"/>
        </w:rPr>
        <w:t>é</w:t>
      </w:r>
      <w:proofErr w:type="spellStart"/>
      <w:r w:rsidRPr="00717DD1">
        <w:rPr>
          <w:rFonts w:ascii="Arial" w:eastAsia="Arial Unicode MS" w:hAnsi="Arial" w:cs="Arial"/>
          <w:iCs/>
          <w:color w:val="000000"/>
          <w:sz w:val="22"/>
          <w:szCs w:val="22"/>
          <w:u w:color="000000"/>
          <w:lang w:eastAsia="es-MX"/>
        </w:rPr>
        <w:t>xico</w:t>
      </w:r>
      <w:proofErr w:type="spellEnd"/>
      <w:r w:rsidRPr="00717DD1">
        <w:rPr>
          <w:rFonts w:ascii="Arial" w:eastAsia="Arial Unicode MS" w:hAnsi="Arial" w:cs="Arial"/>
          <w:iCs/>
          <w:color w:val="000000"/>
          <w:sz w:val="22"/>
          <w:szCs w:val="22"/>
          <w:u w:color="000000"/>
          <w:lang w:eastAsia="es-MX"/>
        </w:rPr>
        <w:t xml:space="preserve"> se han creado un conjunto de instrumentos, marcos y directrices para terminar con la discriminación por g</w:t>
      </w:r>
      <w:r w:rsidRPr="00717DD1">
        <w:rPr>
          <w:rFonts w:ascii="Arial" w:eastAsia="Arial Unicode MS" w:hAnsi="Arial" w:cs="Arial"/>
          <w:iCs/>
          <w:color w:val="000000"/>
          <w:sz w:val="22"/>
          <w:szCs w:val="22"/>
          <w:u w:color="000000"/>
          <w:lang w:val="fr-FR" w:eastAsia="es-MX"/>
        </w:rPr>
        <w:t>é</w:t>
      </w:r>
      <w:proofErr w:type="spellStart"/>
      <w:r w:rsidRPr="00717DD1">
        <w:rPr>
          <w:rFonts w:ascii="Arial" w:eastAsia="Arial Unicode MS" w:hAnsi="Arial" w:cs="Arial"/>
          <w:iCs/>
          <w:color w:val="000000"/>
          <w:sz w:val="22"/>
          <w:szCs w:val="22"/>
          <w:u w:color="000000"/>
          <w:lang w:eastAsia="es-MX"/>
        </w:rPr>
        <w:t>nero</w:t>
      </w:r>
      <w:proofErr w:type="spellEnd"/>
      <w:r w:rsidRPr="00717DD1">
        <w:rPr>
          <w:rFonts w:ascii="Arial" w:eastAsia="Arial Unicode MS" w:hAnsi="Arial" w:cs="Arial"/>
          <w:iCs/>
          <w:color w:val="000000"/>
          <w:sz w:val="22"/>
          <w:szCs w:val="22"/>
          <w:u w:color="000000"/>
          <w:lang w:eastAsia="es-MX"/>
        </w:rPr>
        <w:t xml:space="preserve"> y hacer efectiva la igualdad </w:t>
      </w:r>
      <w:proofErr w:type="spellStart"/>
      <w:r w:rsidRPr="00717DD1">
        <w:rPr>
          <w:rFonts w:ascii="Arial" w:eastAsia="Arial Unicode MS" w:hAnsi="Arial" w:cs="Arial"/>
          <w:iCs/>
          <w:color w:val="000000"/>
          <w:sz w:val="22"/>
          <w:szCs w:val="22"/>
          <w:u w:color="000000"/>
          <w:lang w:eastAsia="es-MX"/>
        </w:rPr>
        <w:t>jur</w:t>
      </w:r>
      <w:proofErr w:type="spellEnd"/>
      <w:r w:rsidRPr="00717DD1">
        <w:rPr>
          <w:rFonts w:ascii="Arial" w:eastAsia="Arial Unicode MS" w:hAnsi="Arial" w:cs="Arial"/>
          <w:iCs/>
          <w:color w:val="000000"/>
          <w:sz w:val="22"/>
          <w:szCs w:val="22"/>
          <w:u w:color="000000"/>
          <w:lang w:val="de-DE" w:eastAsia="es-MX"/>
        </w:rPr>
        <w:t>í</w:t>
      </w:r>
      <w:proofErr w:type="spellStart"/>
      <w:r w:rsidRPr="00717DD1">
        <w:rPr>
          <w:rFonts w:ascii="Arial" w:eastAsia="Arial Unicode MS" w:hAnsi="Arial" w:cs="Arial"/>
          <w:iCs/>
          <w:color w:val="000000"/>
          <w:sz w:val="22"/>
          <w:szCs w:val="22"/>
          <w:u w:color="000000"/>
          <w:lang w:eastAsia="es-MX"/>
        </w:rPr>
        <w:t>dica</w:t>
      </w:r>
      <w:proofErr w:type="spellEnd"/>
      <w:r w:rsidRPr="00717DD1">
        <w:rPr>
          <w:rFonts w:ascii="Arial" w:eastAsia="Arial Unicode MS" w:hAnsi="Arial" w:cs="Arial"/>
          <w:iCs/>
          <w:color w:val="000000"/>
          <w:sz w:val="22"/>
          <w:szCs w:val="22"/>
          <w:u w:color="000000"/>
          <w:lang w:eastAsia="es-MX"/>
        </w:rPr>
        <w:t xml:space="preserve"> entre mujeres y hombres en los </w:t>
      </w:r>
      <w:r w:rsidRPr="00717DD1">
        <w:rPr>
          <w:rFonts w:ascii="Arial" w:eastAsia="Arial Unicode MS" w:hAnsi="Arial" w:cs="Arial"/>
          <w:iCs/>
          <w:color w:val="000000"/>
          <w:sz w:val="22"/>
          <w:szCs w:val="22"/>
          <w:u w:color="000000"/>
          <w:lang w:val="de-DE" w:eastAsia="es-MX"/>
        </w:rPr>
        <w:t>á</w:t>
      </w:r>
      <w:r w:rsidRPr="00717DD1">
        <w:rPr>
          <w:rFonts w:ascii="Arial" w:eastAsia="Arial Unicode MS" w:hAnsi="Arial" w:cs="Arial"/>
          <w:iCs/>
          <w:color w:val="000000"/>
          <w:sz w:val="22"/>
          <w:szCs w:val="22"/>
          <w:u w:color="000000"/>
          <w:lang w:val="pt-PT" w:eastAsia="es-MX"/>
        </w:rPr>
        <w:t>mbitos p</w:t>
      </w:r>
      <w:r w:rsidRPr="00717DD1">
        <w:rPr>
          <w:rFonts w:ascii="Arial" w:eastAsia="Arial Unicode MS" w:hAnsi="Arial" w:cs="Arial"/>
          <w:iCs/>
          <w:color w:val="000000"/>
          <w:sz w:val="22"/>
          <w:szCs w:val="22"/>
          <w:u w:color="000000"/>
          <w:lang w:val="de-DE" w:eastAsia="es-MX"/>
        </w:rPr>
        <w:t>ú</w:t>
      </w:r>
      <w:proofErr w:type="spellStart"/>
      <w:r w:rsidRPr="00717DD1">
        <w:rPr>
          <w:rFonts w:ascii="Arial" w:eastAsia="Arial Unicode MS" w:hAnsi="Arial" w:cs="Arial"/>
          <w:iCs/>
          <w:color w:val="000000"/>
          <w:sz w:val="22"/>
          <w:szCs w:val="22"/>
          <w:u w:color="000000"/>
          <w:lang w:eastAsia="es-MX"/>
        </w:rPr>
        <w:t>blico</w:t>
      </w:r>
      <w:proofErr w:type="spellEnd"/>
      <w:r w:rsidRPr="00717DD1">
        <w:rPr>
          <w:rFonts w:ascii="Arial" w:eastAsia="Arial Unicode MS" w:hAnsi="Arial" w:cs="Arial"/>
          <w:iCs/>
          <w:color w:val="000000"/>
          <w:sz w:val="22"/>
          <w:szCs w:val="22"/>
          <w:u w:color="000000"/>
          <w:lang w:eastAsia="es-MX"/>
        </w:rPr>
        <w:t xml:space="preserve"> y privado y promoviendo su empoderamiento.  Uno de estos instrumentos es la Ley General para la Igualdad entre </w:t>
      </w:r>
      <w:r w:rsidRPr="00717DD1">
        <w:rPr>
          <w:rFonts w:ascii="Arial" w:eastAsia="Arial Unicode MS" w:hAnsi="Arial" w:cs="Arial"/>
          <w:iCs/>
          <w:color w:val="000000"/>
          <w:sz w:val="22"/>
          <w:szCs w:val="22"/>
          <w:u w:color="000000"/>
          <w:lang w:eastAsia="es-MX"/>
        </w:rPr>
        <w:lastRenderedPageBreak/>
        <w:t xml:space="preserve">Mujeres y Hombres, que dispone a la instalación de un instrumento de planeación y coordinación, como lo es el Sistema Nacional para la Igualdad entre Mujeres y Hombres. Este Sistema es el conjunto </w:t>
      </w:r>
      <w:proofErr w:type="spellStart"/>
      <w:r w:rsidRPr="00717DD1">
        <w:rPr>
          <w:rFonts w:ascii="Arial" w:eastAsia="Arial Unicode MS" w:hAnsi="Arial" w:cs="Arial"/>
          <w:iCs/>
          <w:color w:val="000000"/>
          <w:sz w:val="22"/>
          <w:szCs w:val="22"/>
          <w:u w:color="000000"/>
          <w:lang w:eastAsia="es-MX"/>
        </w:rPr>
        <w:t>org</w:t>
      </w:r>
      <w:proofErr w:type="spellEnd"/>
      <w:r w:rsidRPr="00717DD1">
        <w:rPr>
          <w:rFonts w:ascii="Arial" w:eastAsia="Arial Unicode MS" w:hAnsi="Arial" w:cs="Arial"/>
          <w:iCs/>
          <w:color w:val="000000"/>
          <w:sz w:val="22"/>
          <w:szCs w:val="22"/>
          <w:u w:color="000000"/>
          <w:lang w:val="de-DE" w:eastAsia="es-MX"/>
        </w:rPr>
        <w:t>á</w:t>
      </w:r>
      <w:proofErr w:type="spellStart"/>
      <w:r w:rsidRPr="00717DD1">
        <w:rPr>
          <w:rFonts w:ascii="Arial" w:eastAsia="Arial Unicode MS" w:hAnsi="Arial" w:cs="Arial"/>
          <w:iCs/>
          <w:color w:val="000000"/>
          <w:sz w:val="22"/>
          <w:szCs w:val="22"/>
          <w:u w:color="000000"/>
          <w:lang w:eastAsia="es-MX"/>
        </w:rPr>
        <w:t>nico</w:t>
      </w:r>
      <w:proofErr w:type="spellEnd"/>
      <w:r w:rsidRPr="00717DD1">
        <w:rPr>
          <w:rFonts w:ascii="Arial" w:eastAsia="Arial Unicode MS" w:hAnsi="Arial" w:cs="Arial"/>
          <w:iCs/>
          <w:color w:val="000000"/>
          <w:sz w:val="22"/>
          <w:szCs w:val="22"/>
          <w:u w:color="000000"/>
          <w:lang w:eastAsia="es-MX"/>
        </w:rPr>
        <w:t xml:space="preserve"> y articulado de estructuras, relaciones funcionales, m</w:t>
      </w:r>
      <w:r w:rsidRPr="00717DD1">
        <w:rPr>
          <w:rFonts w:ascii="Arial" w:eastAsia="Arial Unicode MS" w:hAnsi="Arial" w:cs="Arial"/>
          <w:iCs/>
          <w:color w:val="000000"/>
          <w:sz w:val="22"/>
          <w:szCs w:val="22"/>
          <w:u w:color="000000"/>
          <w:lang w:val="fr-FR" w:eastAsia="es-MX"/>
        </w:rPr>
        <w:t>é</w:t>
      </w:r>
      <w:r w:rsidRPr="00717DD1">
        <w:rPr>
          <w:rFonts w:ascii="Arial" w:eastAsia="Arial Unicode MS" w:hAnsi="Arial" w:cs="Arial"/>
          <w:iCs/>
          <w:color w:val="000000"/>
          <w:sz w:val="22"/>
          <w:szCs w:val="22"/>
          <w:u w:color="000000"/>
          <w:lang w:eastAsia="es-MX"/>
        </w:rPr>
        <w:t xml:space="preserve">todos y procedimientos que establecen las dependencias y las entidades de la </w:t>
      </w:r>
      <w:proofErr w:type="spellStart"/>
      <w:r w:rsidRPr="00717DD1">
        <w:rPr>
          <w:rFonts w:ascii="Arial" w:eastAsia="Arial Unicode MS" w:hAnsi="Arial" w:cs="Arial"/>
          <w:iCs/>
          <w:color w:val="000000"/>
          <w:sz w:val="22"/>
          <w:szCs w:val="22"/>
          <w:u w:color="000000"/>
          <w:lang w:eastAsia="es-MX"/>
        </w:rPr>
        <w:t>Administració</w:t>
      </w:r>
      <w:proofErr w:type="spellEnd"/>
      <w:r w:rsidRPr="00717DD1">
        <w:rPr>
          <w:rFonts w:ascii="Arial" w:eastAsia="Arial Unicode MS" w:hAnsi="Arial" w:cs="Arial"/>
          <w:iCs/>
          <w:color w:val="000000"/>
          <w:sz w:val="22"/>
          <w:szCs w:val="22"/>
          <w:u w:color="000000"/>
          <w:lang w:val="de-DE" w:eastAsia="es-MX"/>
        </w:rPr>
        <w:t>n Pú</w:t>
      </w:r>
      <w:proofErr w:type="spellStart"/>
      <w:r w:rsidRPr="00717DD1">
        <w:rPr>
          <w:rFonts w:ascii="Arial" w:eastAsia="Arial Unicode MS" w:hAnsi="Arial" w:cs="Arial"/>
          <w:iCs/>
          <w:color w:val="000000"/>
          <w:sz w:val="22"/>
          <w:szCs w:val="22"/>
          <w:u w:color="000000"/>
          <w:lang w:eastAsia="es-MX"/>
        </w:rPr>
        <w:t>blica</w:t>
      </w:r>
      <w:proofErr w:type="spellEnd"/>
      <w:r w:rsidRPr="00717DD1">
        <w:rPr>
          <w:rFonts w:ascii="Arial" w:eastAsia="Arial Unicode MS" w:hAnsi="Arial" w:cs="Arial"/>
          <w:iCs/>
          <w:color w:val="000000"/>
          <w:sz w:val="22"/>
          <w:szCs w:val="22"/>
          <w:u w:color="000000"/>
          <w:lang w:eastAsia="es-MX"/>
        </w:rPr>
        <w:t xml:space="preserve"> Federal entre s</w:t>
      </w:r>
      <w:r w:rsidRPr="00717DD1">
        <w:rPr>
          <w:rFonts w:ascii="Arial" w:eastAsia="Arial Unicode MS" w:hAnsi="Arial" w:cs="Arial"/>
          <w:iCs/>
          <w:color w:val="000000"/>
          <w:sz w:val="22"/>
          <w:szCs w:val="22"/>
          <w:u w:color="000000"/>
          <w:lang w:val="de-DE" w:eastAsia="es-MX"/>
        </w:rPr>
        <w:t>í</w:t>
      </w:r>
      <w:r w:rsidRPr="00717DD1">
        <w:rPr>
          <w:rFonts w:ascii="Arial" w:eastAsia="Arial Unicode MS" w:hAnsi="Arial" w:cs="Arial"/>
          <w:iCs/>
          <w:color w:val="000000"/>
          <w:sz w:val="22"/>
          <w:szCs w:val="22"/>
          <w:u w:color="000000"/>
          <w:lang w:eastAsia="es-MX"/>
        </w:rPr>
        <w:t>, con las organizaciones de los diversos grupos sociales y con las autoridades de los Estados, la Ciudad de M</w:t>
      </w:r>
      <w:r w:rsidRPr="00717DD1">
        <w:rPr>
          <w:rFonts w:ascii="Arial" w:eastAsia="Arial Unicode MS" w:hAnsi="Arial" w:cs="Arial"/>
          <w:iCs/>
          <w:color w:val="000000"/>
          <w:sz w:val="22"/>
          <w:szCs w:val="22"/>
          <w:u w:color="000000"/>
          <w:lang w:val="fr-FR" w:eastAsia="es-MX"/>
        </w:rPr>
        <w:t>é</w:t>
      </w:r>
      <w:proofErr w:type="spellStart"/>
      <w:r w:rsidRPr="00717DD1">
        <w:rPr>
          <w:rFonts w:ascii="Arial" w:eastAsia="Arial Unicode MS" w:hAnsi="Arial" w:cs="Arial"/>
          <w:iCs/>
          <w:color w:val="000000"/>
          <w:sz w:val="22"/>
          <w:szCs w:val="22"/>
          <w:u w:color="000000"/>
          <w:lang w:eastAsia="es-MX"/>
        </w:rPr>
        <w:t>xico</w:t>
      </w:r>
      <w:proofErr w:type="spellEnd"/>
      <w:r w:rsidRPr="00717DD1">
        <w:rPr>
          <w:rFonts w:ascii="Arial" w:eastAsia="Arial Unicode MS" w:hAnsi="Arial" w:cs="Arial"/>
          <w:iCs/>
          <w:color w:val="000000"/>
          <w:sz w:val="22"/>
          <w:szCs w:val="22"/>
          <w:u w:color="000000"/>
          <w:lang w:eastAsia="es-MX"/>
        </w:rPr>
        <w:t xml:space="preserve"> y los Municipios, a fin de efectuar acciones de </w:t>
      </w:r>
      <w:proofErr w:type="spellStart"/>
      <w:r w:rsidRPr="00717DD1">
        <w:rPr>
          <w:rFonts w:ascii="Arial" w:eastAsia="Arial Unicode MS" w:hAnsi="Arial" w:cs="Arial"/>
          <w:iCs/>
          <w:color w:val="000000"/>
          <w:sz w:val="22"/>
          <w:szCs w:val="22"/>
          <w:u w:color="000000"/>
          <w:lang w:eastAsia="es-MX"/>
        </w:rPr>
        <w:t>com</w:t>
      </w:r>
      <w:proofErr w:type="spellEnd"/>
      <w:r w:rsidRPr="00717DD1">
        <w:rPr>
          <w:rFonts w:ascii="Arial" w:eastAsia="Arial Unicode MS" w:hAnsi="Arial" w:cs="Arial"/>
          <w:iCs/>
          <w:color w:val="000000"/>
          <w:sz w:val="22"/>
          <w:szCs w:val="22"/>
          <w:u w:color="000000"/>
          <w:lang w:val="de-DE" w:eastAsia="es-MX"/>
        </w:rPr>
        <w:t>ú</w:t>
      </w:r>
      <w:r w:rsidRPr="00717DD1">
        <w:rPr>
          <w:rFonts w:ascii="Arial" w:eastAsia="Arial Unicode MS" w:hAnsi="Arial" w:cs="Arial"/>
          <w:iCs/>
          <w:color w:val="000000"/>
          <w:sz w:val="22"/>
          <w:szCs w:val="22"/>
          <w:u w:color="000000"/>
          <w:lang w:eastAsia="es-MX"/>
        </w:rPr>
        <w:t>n acuerdo destinadas a la promoción y procuración de la igualdad entre mujeres y hombres.  En su art</w:t>
      </w:r>
      <w:r w:rsidRPr="00717DD1">
        <w:rPr>
          <w:rFonts w:ascii="Arial" w:eastAsia="Arial Unicode MS" w:hAnsi="Arial" w:cs="Arial"/>
          <w:iCs/>
          <w:color w:val="000000"/>
          <w:sz w:val="22"/>
          <w:szCs w:val="22"/>
          <w:u w:color="000000"/>
          <w:lang w:val="de-DE" w:eastAsia="es-MX"/>
        </w:rPr>
        <w:t>í</w:t>
      </w:r>
      <w:r w:rsidRPr="00717DD1">
        <w:rPr>
          <w:rFonts w:ascii="Arial" w:eastAsia="Arial Unicode MS" w:hAnsi="Arial" w:cs="Arial"/>
          <w:iCs/>
          <w:color w:val="000000"/>
          <w:sz w:val="22"/>
          <w:szCs w:val="22"/>
          <w:u w:color="000000"/>
          <w:lang w:eastAsia="es-MX"/>
        </w:rPr>
        <w:t>culo 8, la ley en comento dispone que la Federación, los Estados, la Ciudad de M</w:t>
      </w:r>
      <w:r w:rsidRPr="00717DD1">
        <w:rPr>
          <w:rFonts w:ascii="Arial" w:eastAsia="Arial Unicode MS" w:hAnsi="Arial" w:cs="Arial"/>
          <w:iCs/>
          <w:color w:val="000000"/>
          <w:sz w:val="22"/>
          <w:szCs w:val="22"/>
          <w:u w:color="000000"/>
          <w:lang w:val="fr-FR" w:eastAsia="es-MX"/>
        </w:rPr>
        <w:t>é</w:t>
      </w:r>
      <w:proofErr w:type="spellStart"/>
      <w:r w:rsidRPr="00717DD1">
        <w:rPr>
          <w:rFonts w:ascii="Arial" w:eastAsia="Arial Unicode MS" w:hAnsi="Arial" w:cs="Arial"/>
          <w:iCs/>
          <w:color w:val="000000"/>
          <w:sz w:val="22"/>
          <w:szCs w:val="22"/>
          <w:u w:color="000000"/>
          <w:lang w:eastAsia="es-MX"/>
        </w:rPr>
        <w:t>xico</w:t>
      </w:r>
      <w:proofErr w:type="spellEnd"/>
      <w:r w:rsidRPr="00717DD1">
        <w:rPr>
          <w:rFonts w:ascii="Arial" w:eastAsia="Arial Unicode MS" w:hAnsi="Arial" w:cs="Arial"/>
          <w:iCs/>
          <w:color w:val="000000"/>
          <w:sz w:val="22"/>
          <w:szCs w:val="22"/>
          <w:u w:color="000000"/>
          <w:lang w:eastAsia="es-MX"/>
        </w:rPr>
        <w:t xml:space="preserve"> y los Municipios </w:t>
      </w:r>
      <w:proofErr w:type="gramStart"/>
      <w:r w:rsidRPr="00717DD1">
        <w:rPr>
          <w:rFonts w:ascii="Arial" w:eastAsia="Arial Unicode MS" w:hAnsi="Arial" w:cs="Arial"/>
          <w:iCs/>
          <w:color w:val="000000"/>
          <w:sz w:val="22"/>
          <w:szCs w:val="22"/>
          <w:u w:color="000000"/>
          <w:lang w:eastAsia="es-MX"/>
        </w:rPr>
        <w:t>deben</w:t>
      </w:r>
      <w:proofErr w:type="gramEnd"/>
      <w:r w:rsidRPr="00717DD1">
        <w:rPr>
          <w:rFonts w:ascii="Arial" w:eastAsia="Arial Unicode MS" w:hAnsi="Arial" w:cs="Arial"/>
          <w:iCs/>
          <w:color w:val="000000"/>
          <w:sz w:val="22"/>
          <w:szCs w:val="22"/>
          <w:u w:color="000000"/>
          <w:lang w:eastAsia="es-MX"/>
        </w:rPr>
        <w:t xml:space="preserve"> establecer las bases de coordinación para la integración y funcionamiento de este Sistema Nacional.</w:t>
      </w:r>
    </w:p>
    <w:p w:rsidR="00B644D2" w:rsidRPr="00717DD1" w:rsidRDefault="00B644D2" w:rsidP="00B644D2">
      <w:pPr>
        <w:jc w:val="both"/>
        <w:rPr>
          <w:rFonts w:ascii="Arial" w:eastAsia="Calibri" w:hAnsi="Arial" w:cs="Arial"/>
          <w:iCs/>
          <w:color w:val="000000"/>
          <w:sz w:val="22"/>
          <w:szCs w:val="22"/>
          <w:u w:color="000000"/>
          <w:lang w:val="de-DE" w:eastAsia="es-MX"/>
        </w:rPr>
      </w:pPr>
    </w:p>
    <w:p w:rsidR="00B644D2" w:rsidRPr="00717DD1" w:rsidRDefault="00B644D2" w:rsidP="00B644D2">
      <w:pPr>
        <w:jc w:val="both"/>
        <w:rPr>
          <w:rFonts w:ascii="Arial" w:eastAsia="Calibri" w:hAnsi="Arial" w:cs="Arial"/>
          <w:iCs/>
          <w:color w:val="000000"/>
          <w:sz w:val="22"/>
          <w:szCs w:val="22"/>
          <w:u w:color="000000"/>
          <w:lang w:val="de-DE" w:eastAsia="es-MX"/>
        </w:rPr>
      </w:pPr>
      <w:r w:rsidRPr="00717DD1">
        <w:rPr>
          <w:rFonts w:ascii="Arial" w:eastAsia="Arial Unicode MS" w:hAnsi="Arial" w:cs="Arial"/>
          <w:iCs/>
          <w:color w:val="000000"/>
          <w:sz w:val="22"/>
          <w:szCs w:val="22"/>
          <w:u w:color="000000"/>
          <w:lang w:eastAsia="es-MX"/>
        </w:rPr>
        <w:t>A nivel estatal, la Ley de Igualdad entre Mujeres y Hombres del Estado de Coahuila de Zaragoza dispone en el art</w:t>
      </w:r>
      <w:r w:rsidRPr="00717DD1">
        <w:rPr>
          <w:rFonts w:ascii="Arial" w:eastAsia="Arial Unicode MS" w:hAnsi="Arial" w:cs="Arial"/>
          <w:iCs/>
          <w:color w:val="000000"/>
          <w:sz w:val="22"/>
          <w:szCs w:val="22"/>
          <w:u w:color="000000"/>
          <w:lang w:val="de-DE" w:eastAsia="es-MX"/>
        </w:rPr>
        <w:t>í</w:t>
      </w:r>
      <w:r w:rsidRPr="00717DD1">
        <w:rPr>
          <w:rFonts w:ascii="Arial" w:eastAsia="Arial Unicode MS" w:hAnsi="Arial" w:cs="Arial"/>
          <w:iCs/>
          <w:color w:val="000000"/>
          <w:sz w:val="22"/>
          <w:szCs w:val="22"/>
          <w:u w:color="000000"/>
          <w:lang w:eastAsia="es-MX"/>
        </w:rPr>
        <w:t xml:space="preserve">culo 33 que los gobiernos municipales, planearán, organizarán y desarrollarán en sus respectivas circunscripciones territoriales, sistemas municipales de igualdad entre mujeres y hombres. Es decir, los sistemas de Igualdad en los ámbitos federal, estatal y municipal son los instrumentos de coordinación para la implementación de la política nacional de igualdad de género, por lo que su instalación se torna necesaria en el marco de las obligaciones de gobierno en cada ámbito de competencia. </w:t>
      </w:r>
      <w:r w:rsidRPr="00717DD1">
        <w:rPr>
          <w:rFonts w:ascii="Arial" w:eastAsia="Arial Unicode MS" w:hAnsi="Arial" w:cs="Arial"/>
          <w:iCs/>
          <w:color w:val="000000"/>
          <w:sz w:val="22"/>
          <w:szCs w:val="22"/>
          <w:u w:color="000000"/>
          <w:lang w:val="fr-FR" w:eastAsia="es-MX"/>
        </w:rPr>
        <w:t xml:space="preserve">En </w:t>
      </w:r>
      <w:proofErr w:type="spellStart"/>
      <w:r w:rsidRPr="00717DD1">
        <w:rPr>
          <w:rFonts w:ascii="Arial" w:eastAsia="Arial Unicode MS" w:hAnsi="Arial" w:cs="Arial"/>
          <w:iCs/>
          <w:color w:val="000000"/>
          <w:sz w:val="22"/>
          <w:szCs w:val="22"/>
          <w:u w:color="000000"/>
          <w:lang w:val="fr-FR" w:eastAsia="es-MX"/>
        </w:rPr>
        <w:t>Mé</w:t>
      </w:r>
      <w:r w:rsidRPr="00717DD1">
        <w:rPr>
          <w:rFonts w:ascii="Arial" w:eastAsia="Arial Unicode MS" w:hAnsi="Arial" w:cs="Arial"/>
          <w:iCs/>
          <w:color w:val="000000"/>
          <w:sz w:val="22"/>
          <w:szCs w:val="22"/>
          <w:u w:color="000000"/>
          <w:lang w:eastAsia="es-MX"/>
        </w:rPr>
        <w:t>xico</w:t>
      </w:r>
      <w:proofErr w:type="spellEnd"/>
      <w:r w:rsidRPr="00717DD1">
        <w:rPr>
          <w:rFonts w:ascii="Arial" w:eastAsia="Arial Unicode MS" w:hAnsi="Arial" w:cs="Arial"/>
          <w:iCs/>
          <w:color w:val="000000"/>
          <w:sz w:val="22"/>
          <w:szCs w:val="22"/>
          <w:u w:color="000000"/>
          <w:lang w:eastAsia="es-MX"/>
        </w:rPr>
        <w:t xml:space="preserve"> el municipio representa la unidad de gobierno de menor tamaño capaz de emprender acciones de </w:t>
      </w:r>
      <w:proofErr w:type="spellStart"/>
      <w:r w:rsidRPr="00717DD1">
        <w:rPr>
          <w:rFonts w:ascii="Arial" w:eastAsia="Arial Unicode MS" w:hAnsi="Arial" w:cs="Arial"/>
          <w:iCs/>
          <w:color w:val="000000"/>
          <w:sz w:val="22"/>
          <w:szCs w:val="22"/>
          <w:u w:color="000000"/>
          <w:lang w:eastAsia="es-MX"/>
        </w:rPr>
        <w:t>pol</w:t>
      </w:r>
      <w:proofErr w:type="spellEnd"/>
      <w:r w:rsidRPr="00717DD1">
        <w:rPr>
          <w:rFonts w:ascii="Arial" w:eastAsia="Arial Unicode MS" w:hAnsi="Arial" w:cs="Arial"/>
          <w:iCs/>
          <w:color w:val="000000"/>
          <w:sz w:val="22"/>
          <w:szCs w:val="22"/>
          <w:u w:color="000000"/>
          <w:lang w:val="de-DE" w:eastAsia="es-MX"/>
        </w:rPr>
        <w:t>í</w:t>
      </w:r>
      <w:r w:rsidRPr="00717DD1">
        <w:rPr>
          <w:rFonts w:ascii="Arial" w:eastAsia="Arial Unicode MS" w:hAnsi="Arial" w:cs="Arial"/>
          <w:iCs/>
          <w:color w:val="000000"/>
          <w:sz w:val="22"/>
          <w:szCs w:val="22"/>
          <w:u w:color="000000"/>
          <w:lang w:val="it-IT" w:eastAsia="es-MX"/>
        </w:rPr>
        <w:t>tica p</w:t>
      </w:r>
      <w:r w:rsidRPr="00717DD1">
        <w:rPr>
          <w:rFonts w:ascii="Arial" w:eastAsia="Arial Unicode MS" w:hAnsi="Arial" w:cs="Arial"/>
          <w:iCs/>
          <w:color w:val="000000"/>
          <w:sz w:val="22"/>
          <w:szCs w:val="22"/>
          <w:u w:color="000000"/>
          <w:lang w:val="de-DE" w:eastAsia="es-MX"/>
        </w:rPr>
        <w:t>ú</w:t>
      </w:r>
      <w:proofErr w:type="spellStart"/>
      <w:r w:rsidRPr="00717DD1">
        <w:rPr>
          <w:rFonts w:ascii="Arial" w:eastAsia="Arial Unicode MS" w:hAnsi="Arial" w:cs="Arial"/>
          <w:iCs/>
          <w:color w:val="000000"/>
          <w:sz w:val="22"/>
          <w:szCs w:val="22"/>
          <w:u w:color="000000"/>
          <w:lang w:eastAsia="es-MX"/>
        </w:rPr>
        <w:t>blica</w:t>
      </w:r>
      <w:proofErr w:type="spellEnd"/>
      <w:r w:rsidRPr="00717DD1">
        <w:rPr>
          <w:rFonts w:ascii="Arial" w:eastAsia="Arial Unicode MS" w:hAnsi="Arial" w:cs="Arial"/>
          <w:iCs/>
          <w:color w:val="000000"/>
          <w:sz w:val="22"/>
          <w:szCs w:val="22"/>
          <w:u w:color="000000"/>
          <w:lang w:eastAsia="es-MX"/>
        </w:rPr>
        <w:t xml:space="preserve"> con representatividad </w:t>
      </w:r>
      <w:proofErr w:type="spellStart"/>
      <w:r w:rsidRPr="00717DD1">
        <w:rPr>
          <w:rFonts w:ascii="Arial" w:eastAsia="Arial Unicode MS" w:hAnsi="Arial" w:cs="Arial"/>
          <w:iCs/>
          <w:color w:val="000000"/>
          <w:sz w:val="22"/>
          <w:szCs w:val="22"/>
          <w:u w:color="000000"/>
          <w:lang w:eastAsia="es-MX"/>
        </w:rPr>
        <w:t>pol</w:t>
      </w:r>
      <w:proofErr w:type="spellEnd"/>
      <w:r w:rsidRPr="00717DD1">
        <w:rPr>
          <w:rFonts w:ascii="Arial" w:eastAsia="Arial Unicode MS" w:hAnsi="Arial" w:cs="Arial"/>
          <w:iCs/>
          <w:color w:val="000000"/>
          <w:sz w:val="22"/>
          <w:szCs w:val="22"/>
          <w:u w:color="000000"/>
          <w:lang w:val="de-DE" w:eastAsia="es-MX"/>
        </w:rPr>
        <w:t>í</w:t>
      </w:r>
      <w:r w:rsidRPr="00717DD1">
        <w:rPr>
          <w:rFonts w:ascii="Arial" w:eastAsia="Arial Unicode MS" w:hAnsi="Arial" w:cs="Arial"/>
          <w:iCs/>
          <w:color w:val="000000"/>
          <w:sz w:val="22"/>
          <w:szCs w:val="22"/>
          <w:u w:color="000000"/>
          <w:lang w:eastAsia="es-MX"/>
        </w:rPr>
        <w:t xml:space="preserve">tica, por lo que es necesario que se fortalezca en sus capacidades para llevar a cabo las funciones y actividades que le corresponden. En lo relativo a la </w:t>
      </w:r>
      <w:proofErr w:type="spellStart"/>
      <w:r w:rsidRPr="00717DD1">
        <w:rPr>
          <w:rFonts w:ascii="Arial" w:eastAsia="Arial Unicode MS" w:hAnsi="Arial" w:cs="Arial"/>
          <w:iCs/>
          <w:color w:val="000000"/>
          <w:sz w:val="22"/>
          <w:szCs w:val="22"/>
          <w:u w:color="000000"/>
          <w:lang w:eastAsia="es-MX"/>
        </w:rPr>
        <w:t>pol</w:t>
      </w:r>
      <w:proofErr w:type="spellEnd"/>
      <w:r w:rsidRPr="00717DD1">
        <w:rPr>
          <w:rFonts w:ascii="Arial" w:eastAsia="Arial Unicode MS" w:hAnsi="Arial" w:cs="Arial"/>
          <w:iCs/>
          <w:color w:val="000000"/>
          <w:sz w:val="22"/>
          <w:szCs w:val="22"/>
          <w:u w:color="000000"/>
          <w:lang w:val="de-DE" w:eastAsia="es-MX"/>
        </w:rPr>
        <w:t>í</w:t>
      </w:r>
      <w:r w:rsidRPr="00717DD1">
        <w:rPr>
          <w:rFonts w:ascii="Arial" w:eastAsia="Arial Unicode MS" w:hAnsi="Arial" w:cs="Arial"/>
          <w:iCs/>
          <w:color w:val="000000"/>
          <w:sz w:val="22"/>
          <w:szCs w:val="22"/>
          <w:u w:color="000000"/>
          <w:lang w:eastAsia="es-MX"/>
        </w:rPr>
        <w:t xml:space="preserve">tica de igualdad, el </w:t>
      </w:r>
      <w:r w:rsidRPr="00717DD1">
        <w:rPr>
          <w:rFonts w:ascii="Arial" w:eastAsia="Arial Unicode MS" w:hAnsi="Arial" w:cs="Arial"/>
          <w:iCs/>
          <w:color w:val="000000"/>
          <w:sz w:val="22"/>
          <w:szCs w:val="22"/>
          <w:u w:color="000000"/>
          <w:lang w:val="de-DE" w:eastAsia="es-MX"/>
        </w:rPr>
        <w:t>á</w:t>
      </w:r>
      <w:proofErr w:type="spellStart"/>
      <w:r w:rsidRPr="00717DD1">
        <w:rPr>
          <w:rFonts w:ascii="Arial" w:eastAsia="Arial Unicode MS" w:hAnsi="Arial" w:cs="Arial"/>
          <w:iCs/>
          <w:color w:val="000000"/>
          <w:sz w:val="22"/>
          <w:szCs w:val="22"/>
          <w:u w:color="000000"/>
          <w:lang w:eastAsia="es-MX"/>
        </w:rPr>
        <w:t>mbito</w:t>
      </w:r>
      <w:proofErr w:type="spellEnd"/>
      <w:r w:rsidRPr="00717DD1">
        <w:rPr>
          <w:rFonts w:ascii="Arial" w:eastAsia="Arial Unicode MS" w:hAnsi="Arial" w:cs="Arial"/>
          <w:iCs/>
          <w:color w:val="000000"/>
          <w:sz w:val="22"/>
          <w:szCs w:val="22"/>
          <w:u w:color="000000"/>
          <w:lang w:eastAsia="es-MX"/>
        </w:rPr>
        <w:t xml:space="preserve"> municipal es coadyuvante con los gobiernos federal y estatal en la consolidación de los programas en materia de igualdad entre mujeres y hombres.</w:t>
      </w:r>
    </w:p>
    <w:p w:rsidR="00B644D2" w:rsidRPr="00717DD1" w:rsidRDefault="00B644D2" w:rsidP="00B644D2">
      <w:pPr>
        <w:jc w:val="both"/>
        <w:rPr>
          <w:rFonts w:ascii="Arial" w:eastAsia="Calibri" w:hAnsi="Arial" w:cs="Arial"/>
          <w:iCs/>
          <w:color w:val="000000"/>
          <w:sz w:val="22"/>
          <w:szCs w:val="22"/>
          <w:u w:color="000000"/>
          <w:lang w:val="de-DE" w:eastAsia="es-MX"/>
        </w:rPr>
      </w:pPr>
      <w:r w:rsidRPr="00717DD1">
        <w:rPr>
          <w:rFonts w:ascii="Arial" w:eastAsia="Arial Unicode MS" w:hAnsi="Arial" w:cs="Arial"/>
          <w:iCs/>
          <w:color w:val="000000"/>
          <w:sz w:val="22"/>
          <w:szCs w:val="22"/>
          <w:u w:color="000000"/>
          <w:lang w:eastAsia="es-MX"/>
        </w:rPr>
        <w:t xml:space="preserve">En el Municipio de Torreón existen ya instancias de </w:t>
      </w:r>
      <w:proofErr w:type="spellStart"/>
      <w:r w:rsidRPr="00717DD1">
        <w:rPr>
          <w:rFonts w:ascii="Arial" w:eastAsia="Arial Unicode MS" w:hAnsi="Arial" w:cs="Arial"/>
          <w:iCs/>
          <w:color w:val="000000"/>
          <w:sz w:val="22"/>
          <w:szCs w:val="22"/>
          <w:u w:color="000000"/>
          <w:lang w:eastAsia="es-MX"/>
        </w:rPr>
        <w:t>planeació</w:t>
      </w:r>
      <w:proofErr w:type="spellEnd"/>
      <w:r w:rsidRPr="00717DD1">
        <w:rPr>
          <w:rFonts w:ascii="Arial" w:eastAsia="Arial Unicode MS" w:hAnsi="Arial" w:cs="Arial"/>
          <w:iCs/>
          <w:color w:val="000000"/>
          <w:sz w:val="22"/>
          <w:szCs w:val="22"/>
          <w:u w:color="000000"/>
          <w:lang w:val="it-IT" w:eastAsia="es-MX"/>
        </w:rPr>
        <w:t>n e implementaci</w:t>
      </w:r>
      <w:proofErr w:type="spellStart"/>
      <w:r w:rsidRPr="00717DD1">
        <w:rPr>
          <w:rFonts w:ascii="Arial" w:eastAsia="Arial Unicode MS" w:hAnsi="Arial" w:cs="Arial"/>
          <w:iCs/>
          <w:color w:val="000000"/>
          <w:sz w:val="22"/>
          <w:szCs w:val="22"/>
          <w:u w:color="000000"/>
          <w:lang w:eastAsia="es-MX"/>
        </w:rPr>
        <w:t>ón</w:t>
      </w:r>
      <w:proofErr w:type="spellEnd"/>
      <w:r w:rsidRPr="00717DD1">
        <w:rPr>
          <w:rFonts w:ascii="Arial" w:eastAsia="Arial Unicode MS" w:hAnsi="Arial" w:cs="Arial"/>
          <w:iCs/>
          <w:color w:val="000000"/>
          <w:sz w:val="22"/>
          <w:szCs w:val="22"/>
          <w:u w:color="000000"/>
          <w:lang w:eastAsia="es-MX"/>
        </w:rPr>
        <w:t xml:space="preserve"> de las </w:t>
      </w:r>
      <w:proofErr w:type="spellStart"/>
      <w:r w:rsidRPr="00717DD1">
        <w:rPr>
          <w:rFonts w:ascii="Arial" w:eastAsia="Arial Unicode MS" w:hAnsi="Arial" w:cs="Arial"/>
          <w:iCs/>
          <w:color w:val="000000"/>
          <w:sz w:val="22"/>
          <w:szCs w:val="22"/>
          <w:u w:color="000000"/>
          <w:lang w:eastAsia="es-MX"/>
        </w:rPr>
        <w:t>pol</w:t>
      </w:r>
      <w:proofErr w:type="spellEnd"/>
      <w:r w:rsidRPr="00717DD1">
        <w:rPr>
          <w:rFonts w:ascii="Arial" w:eastAsia="Arial Unicode MS" w:hAnsi="Arial" w:cs="Arial"/>
          <w:iCs/>
          <w:color w:val="000000"/>
          <w:sz w:val="22"/>
          <w:szCs w:val="22"/>
          <w:u w:color="000000"/>
          <w:lang w:val="de-DE" w:eastAsia="es-MX"/>
        </w:rPr>
        <w:t>í</w:t>
      </w:r>
      <w:r w:rsidRPr="00717DD1">
        <w:rPr>
          <w:rFonts w:ascii="Arial" w:eastAsia="Arial Unicode MS" w:hAnsi="Arial" w:cs="Arial"/>
          <w:iCs/>
          <w:color w:val="000000"/>
          <w:sz w:val="22"/>
          <w:szCs w:val="22"/>
          <w:u w:color="000000"/>
          <w:lang w:eastAsia="es-MX"/>
        </w:rPr>
        <w:t>ticas de igualdad de g</w:t>
      </w:r>
      <w:r w:rsidRPr="00717DD1">
        <w:rPr>
          <w:rFonts w:ascii="Arial" w:eastAsia="Arial Unicode MS" w:hAnsi="Arial" w:cs="Arial"/>
          <w:iCs/>
          <w:color w:val="000000"/>
          <w:sz w:val="22"/>
          <w:szCs w:val="22"/>
          <w:u w:color="000000"/>
          <w:lang w:val="fr-FR" w:eastAsia="es-MX"/>
        </w:rPr>
        <w:t>é</w:t>
      </w:r>
      <w:proofErr w:type="spellStart"/>
      <w:r w:rsidRPr="00717DD1">
        <w:rPr>
          <w:rFonts w:ascii="Arial" w:eastAsia="Arial Unicode MS" w:hAnsi="Arial" w:cs="Arial"/>
          <w:iCs/>
          <w:color w:val="000000"/>
          <w:sz w:val="22"/>
          <w:szCs w:val="22"/>
          <w:u w:color="000000"/>
          <w:lang w:eastAsia="es-MX"/>
        </w:rPr>
        <w:t>nero</w:t>
      </w:r>
      <w:proofErr w:type="spellEnd"/>
      <w:r w:rsidRPr="00717DD1">
        <w:rPr>
          <w:rFonts w:ascii="Arial" w:eastAsia="Arial Unicode MS" w:hAnsi="Arial" w:cs="Arial"/>
          <w:iCs/>
          <w:color w:val="000000"/>
          <w:sz w:val="22"/>
          <w:szCs w:val="22"/>
          <w:u w:color="000000"/>
          <w:lang w:eastAsia="es-MX"/>
        </w:rPr>
        <w:t xml:space="preserve">, como el Instituto Municipal de la Mujer, el cual tiene </w:t>
      </w:r>
      <w:proofErr w:type="spellStart"/>
      <w:r w:rsidRPr="00717DD1">
        <w:rPr>
          <w:rFonts w:ascii="Arial" w:eastAsia="Arial Unicode MS" w:hAnsi="Arial" w:cs="Arial"/>
          <w:iCs/>
          <w:color w:val="000000"/>
          <w:sz w:val="22"/>
          <w:szCs w:val="22"/>
          <w:u w:color="000000"/>
          <w:lang w:eastAsia="es-MX"/>
        </w:rPr>
        <w:t>adem</w:t>
      </w:r>
      <w:proofErr w:type="spellEnd"/>
      <w:r w:rsidRPr="00717DD1">
        <w:rPr>
          <w:rFonts w:ascii="Arial" w:eastAsia="Arial Unicode MS" w:hAnsi="Arial" w:cs="Arial"/>
          <w:iCs/>
          <w:color w:val="000000"/>
          <w:sz w:val="22"/>
          <w:szCs w:val="22"/>
          <w:u w:color="000000"/>
          <w:lang w:val="de-DE" w:eastAsia="es-MX"/>
        </w:rPr>
        <w:t>á</w:t>
      </w:r>
      <w:r w:rsidRPr="00717DD1">
        <w:rPr>
          <w:rFonts w:ascii="Arial" w:eastAsia="Arial Unicode MS" w:hAnsi="Arial" w:cs="Arial"/>
          <w:iCs/>
          <w:color w:val="000000"/>
          <w:sz w:val="22"/>
          <w:szCs w:val="22"/>
          <w:u w:color="000000"/>
          <w:lang w:val="fr-FR" w:eastAsia="es-MX"/>
        </w:rPr>
        <w:t xml:space="preserve">s un </w:t>
      </w:r>
      <w:r w:rsidRPr="00717DD1">
        <w:rPr>
          <w:rFonts w:ascii="Arial" w:eastAsia="Arial Unicode MS" w:hAnsi="Arial" w:cs="Arial"/>
          <w:iCs/>
          <w:color w:val="000000"/>
          <w:sz w:val="22"/>
          <w:szCs w:val="22"/>
          <w:u w:color="000000"/>
          <w:lang w:eastAsia="es-MX"/>
        </w:rPr>
        <w:t>Consejo Municipal de la Mujer como órgano de gobierno</w:t>
      </w:r>
      <w:r w:rsidRPr="00717DD1">
        <w:rPr>
          <w:rFonts w:ascii="Arial" w:eastAsia="Arial Unicode MS" w:hAnsi="Arial" w:cs="Arial"/>
          <w:iCs/>
          <w:color w:val="000000"/>
          <w:sz w:val="22"/>
          <w:szCs w:val="22"/>
          <w:u w:color="000000"/>
          <w:lang w:val="de-DE" w:eastAsia="es-MX"/>
        </w:rPr>
        <w:t xml:space="preserve">. </w:t>
      </w:r>
      <w:r w:rsidRPr="00717DD1">
        <w:rPr>
          <w:rFonts w:ascii="Arial" w:eastAsia="Arial Unicode MS" w:hAnsi="Arial" w:cs="Arial"/>
          <w:iCs/>
          <w:color w:val="000000"/>
          <w:sz w:val="22"/>
          <w:szCs w:val="22"/>
          <w:u w:color="000000"/>
          <w:lang w:eastAsia="es-MX"/>
        </w:rPr>
        <w:t xml:space="preserve">Sin embargo, no se </w:t>
      </w:r>
      <w:proofErr w:type="spellStart"/>
      <w:r w:rsidRPr="00717DD1">
        <w:rPr>
          <w:rFonts w:ascii="Arial" w:eastAsia="Arial Unicode MS" w:hAnsi="Arial" w:cs="Arial"/>
          <w:iCs/>
          <w:color w:val="000000"/>
          <w:sz w:val="22"/>
          <w:szCs w:val="22"/>
          <w:u w:color="000000"/>
          <w:lang w:eastAsia="es-MX"/>
        </w:rPr>
        <w:t>hab</w:t>
      </w:r>
      <w:proofErr w:type="spellEnd"/>
      <w:r w:rsidRPr="00717DD1">
        <w:rPr>
          <w:rFonts w:ascii="Arial" w:eastAsia="Arial Unicode MS" w:hAnsi="Arial" w:cs="Arial"/>
          <w:iCs/>
          <w:color w:val="000000"/>
          <w:sz w:val="22"/>
          <w:szCs w:val="22"/>
          <w:u w:color="000000"/>
          <w:lang w:val="de-DE" w:eastAsia="es-MX"/>
        </w:rPr>
        <w:t>í</w:t>
      </w:r>
      <w:r w:rsidRPr="00717DD1">
        <w:rPr>
          <w:rFonts w:ascii="Arial" w:eastAsia="Arial Unicode MS" w:hAnsi="Arial" w:cs="Arial"/>
          <w:iCs/>
          <w:color w:val="000000"/>
          <w:sz w:val="22"/>
          <w:szCs w:val="22"/>
          <w:u w:color="000000"/>
          <w:lang w:val="pt-PT" w:eastAsia="es-MX"/>
        </w:rPr>
        <w:t>a integrado a</w:t>
      </w:r>
      <w:r w:rsidRPr="00717DD1">
        <w:rPr>
          <w:rFonts w:ascii="Arial" w:eastAsia="Arial Unicode MS" w:hAnsi="Arial" w:cs="Arial"/>
          <w:iCs/>
          <w:color w:val="000000"/>
          <w:sz w:val="22"/>
          <w:szCs w:val="22"/>
          <w:u w:color="000000"/>
          <w:lang w:val="de-DE" w:eastAsia="es-MX"/>
        </w:rPr>
        <w:t>ú</w:t>
      </w:r>
      <w:r w:rsidRPr="00717DD1">
        <w:rPr>
          <w:rFonts w:ascii="Arial" w:eastAsia="Arial Unicode MS" w:hAnsi="Arial" w:cs="Arial"/>
          <w:iCs/>
          <w:color w:val="000000"/>
          <w:sz w:val="22"/>
          <w:szCs w:val="22"/>
          <w:u w:color="000000"/>
          <w:lang w:eastAsia="es-MX"/>
        </w:rPr>
        <w:t>n el Sistema Municipal de Igualdad de G</w:t>
      </w:r>
      <w:r w:rsidRPr="00717DD1">
        <w:rPr>
          <w:rFonts w:ascii="Arial" w:eastAsia="Arial Unicode MS" w:hAnsi="Arial" w:cs="Arial"/>
          <w:iCs/>
          <w:color w:val="000000"/>
          <w:sz w:val="22"/>
          <w:szCs w:val="22"/>
          <w:u w:color="000000"/>
          <w:lang w:val="fr-FR" w:eastAsia="es-MX"/>
        </w:rPr>
        <w:t>é</w:t>
      </w:r>
      <w:proofErr w:type="spellStart"/>
      <w:r w:rsidRPr="00717DD1">
        <w:rPr>
          <w:rFonts w:ascii="Arial" w:eastAsia="Arial Unicode MS" w:hAnsi="Arial" w:cs="Arial"/>
          <w:iCs/>
          <w:color w:val="000000"/>
          <w:sz w:val="22"/>
          <w:szCs w:val="22"/>
          <w:u w:color="000000"/>
          <w:lang w:eastAsia="es-MX"/>
        </w:rPr>
        <w:t>nero</w:t>
      </w:r>
      <w:proofErr w:type="spellEnd"/>
      <w:r w:rsidRPr="00717DD1">
        <w:rPr>
          <w:rFonts w:ascii="Arial" w:eastAsia="Arial Unicode MS" w:hAnsi="Arial" w:cs="Arial"/>
          <w:iCs/>
          <w:color w:val="000000"/>
          <w:sz w:val="22"/>
          <w:szCs w:val="22"/>
          <w:u w:color="000000"/>
          <w:lang w:eastAsia="es-MX"/>
        </w:rPr>
        <w:t xml:space="preserve">, el cual es necesario para coordinar las acciones que la administración municipal lleva a cabo en materia de </w:t>
      </w:r>
      <w:proofErr w:type="spellStart"/>
      <w:r w:rsidRPr="00717DD1">
        <w:rPr>
          <w:rFonts w:ascii="Arial" w:eastAsia="Arial Unicode MS" w:hAnsi="Arial" w:cs="Arial"/>
          <w:iCs/>
          <w:color w:val="000000"/>
          <w:sz w:val="22"/>
          <w:szCs w:val="22"/>
          <w:u w:color="000000"/>
          <w:lang w:eastAsia="es-MX"/>
        </w:rPr>
        <w:t>pol</w:t>
      </w:r>
      <w:proofErr w:type="spellEnd"/>
      <w:r w:rsidRPr="00717DD1">
        <w:rPr>
          <w:rFonts w:ascii="Arial" w:eastAsia="Arial Unicode MS" w:hAnsi="Arial" w:cs="Arial"/>
          <w:iCs/>
          <w:color w:val="000000"/>
          <w:sz w:val="22"/>
          <w:szCs w:val="22"/>
          <w:u w:color="000000"/>
          <w:lang w:val="de-DE" w:eastAsia="es-MX"/>
        </w:rPr>
        <w:t>í</w:t>
      </w:r>
      <w:r w:rsidRPr="00717DD1">
        <w:rPr>
          <w:rFonts w:ascii="Arial" w:eastAsia="Arial Unicode MS" w:hAnsi="Arial" w:cs="Arial"/>
          <w:iCs/>
          <w:color w:val="000000"/>
          <w:sz w:val="22"/>
          <w:szCs w:val="22"/>
          <w:u w:color="000000"/>
          <w:lang w:eastAsia="es-MX"/>
        </w:rPr>
        <w:t xml:space="preserve">tica de igualdad </w:t>
      </w:r>
      <w:r w:rsidRPr="00717DD1">
        <w:rPr>
          <w:rFonts w:ascii="Arial" w:eastAsia="Arial Unicode MS" w:hAnsi="Arial" w:cs="Arial"/>
          <w:iCs/>
          <w:sz w:val="22"/>
          <w:szCs w:val="22"/>
          <w:u w:color="000000"/>
          <w:lang w:eastAsia="es-MX"/>
        </w:rPr>
        <w:t>entre mujeres y hombres</w:t>
      </w:r>
      <w:r w:rsidRPr="00717DD1">
        <w:rPr>
          <w:rFonts w:ascii="Arial" w:eastAsia="Arial Unicode MS" w:hAnsi="Arial" w:cs="Arial"/>
          <w:iCs/>
          <w:color w:val="000000"/>
          <w:sz w:val="22"/>
          <w:szCs w:val="22"/>
          <w:u w:color="000000"/>
          <w:lang w:eastAsia="es-MX"/>
        </w:rPr>
        <w:t xml:space="preserve">, tanto por parte del Instituto Municipal de la Mujer, como por parte de las dependencias y programas municipales, </w:t>
      </w:r>
      <w:r w:rsidRPr="00717DD1">
        <w:rPr>
          <w:rFonts w:ascii="Arial" w:eastAsia="Arial Unicode MS" w:hAnsi="Arial" w:cs="Arial"/>
          <w:iCs/>
          <w:sz w:val="22"/>
          <w:szCs w:val="22"/>
          <w:u w:color="000000"/>
          <w:lang w:eastAsia="es-MX"/>
        </w:rPr>
        <w:t xml:space="preserve">promoviendo a partir del diseño de diversos mecanismos la institucionalización y </w:t>
      </w:r>
      <w:proofErr w:type="spellStart"/>
      <w:r w:rsidRPr="00717DD1">
        <w:rPr>
          <w:rFonts w:ascii="Arial" w:eastAsia="Arial Unicode MS" w:hAnsi="Arial" w:cs="Arial"/>
          <w:iCs/>
          <w:sz w:val="22"/>
          <w:szCs w:val="22"/>
          <w:u w:color="000000"/>
          <w:lang w:eastAsia="es-MX"/>
        </w:rPr>
        <w:t>transversalización</w:t>
      </w:r>
      <w:proofErr w:type="spellEnd"/>
      <w:r w:rsidRPr="00717DD1">
        <w:rPr>
          <w:rFonts w:ascii="Arial" w:eastAsia="Arial Unicode MS" w:hAnsi="Arial" w:cs="Arial"/>
          <w:iCs/>
          <w:sz w:val="22"/>
          <w:szCs w:val="22"/>
          <w:u w:color="000000"/>
          <w:lang w:eastAsia="es-MX"/>
        </w:rPr>
        <w:t xml:space="preserve"> de la perspectiva de g</w:t>
      </w:r>
      <w:r w:rsidRPr="00717DD1">
        <w:rPr>
          <w:rFonts w:ascii="Arial" w:eastAsia="Arial Unicode MS" w:hAnsi="Arial" w:cs="Arial"/>
          <w:iCs/>
          <w:sz w:val="22"/>
          <w:szCs w:val="22"/>
          <w:u w:color="000000"/>
          <w:lang w:val="fr-FR" w:eastAsia="es-MX"/>
        </w:rPr>
        <w:t>é</w:t>
      </w:r>
      <w:proofErr w:type="spellStart"/>
      <w:r w:rsidRPr="00717DD1">
        <w:rPr>
          <w:rFonts w:ascii="Arial" w:eastAsia="Arial Unicode MS" w:hAnsi="Arial" w:cs="Arial"/>
          <w:iCs/>
          <w:sz w:val="22"/>
          <w:szCs w:val="22"/>
          <w:u w:color="000000"/>
          <w:lang w:eastAsia="es-MX"/>
        </w:rPr>
        <w:t>nero</w:t>
      </w:r>
      <w:proofErr w:type="spellEnd"/>
      <w:r w:rsidRPr="00717DD1">
        <w:rPr>
          <w:rFonts w:ascii="Arial" w:eastAsia="Arial Unicode MS" w:hAnsi="Arial" w:cs="Arial"/>
          <w:iCs/>
          <w:sz w:val="22"/>
          <w:szCs w:val="22"/>
          <w:u w:color="000000"/>
          <w:lang w:val="de-DE" w:eastAsia="es-MX"/>
        </w:rPr>
        <w:t>.</w:t>
      </w:r>
    </w:p>
    <w:p w:rsidR="00B644D2" w:rsidRPr="00717DD1" w:rsidRDefault="00B644D2" w:rsidP="00B644D2">
      <w:pPr>
        <w:jc w:val="both"/>
        <w:rPr>
          <w:rFonts w:ascii="Arial" w:eastAsia="Calibri" w:hAnsi="Arial" w:cs="Arial"/>
          <w:iCs/>
          <w:color w:val="000000"/>
          <w:sz w:val="22"/>
          <w:szCs w:val="22"/>
          <w:u w:color="000000"/>
          <w:lang w:val="de-DE" w:eastAsia="es-MX"/>
        </w:rPr>
      </w:pPr>
    </w:p>
    <w:p w:rsidR="00B644D2" w:rsidRPr="00717DD1" w:rsidRDefault="00B644D2" w:rsidP="00B644D2">
      <w:pPr>
        <w:jc w:val="both"/>
        <w:rPr>
          <w:rFonts w:ascii="Arial" w:eastAsia="Calibri" w:hAnsi="Arial" w:cs="Arial"/>
          <w:iCs/>
          <w:color w:val="000000"/>
          <w:sz w:val="22"/>
          <w:szCs w:val="22"/>
          <w:u w:color="000000"/>
          <w:lang w:val="de-DE" w:eastAsia="es-MX"/>
        </w:rPr>
      </w:pPr>
      <w:r w:rsidRPr="00717DD1">
        <w:rPr>
          <w:rFonts w:ascii="Arial" w:eastAsia="Arial Unicode MS" w:hAnsi="Arial" w:cs="Arial"/>
          <w:iCs/>
          <w:color w:val="000000"/>
          <w:sz w:val="22"/>
          <w:szCs w:val="22"/>
          <w:u w:color="000000"/>
          <w:lang w:eastAsia="es-MX"/>
        </w:rPr>
        <w:t>La instalación de este Sistema de Igualdad es coincidente con el Plan Municipal de Desarrollo 2019-2021, ya que el enfoque de g</w:t>
      </w:r>
      <w:r w:rsidRPr="00717DD1">
        <w:rPr>
          <w:rFonts w:ascii="Arial" w:eastAsia="Arial Unicode MS" w:hAnsi="Arial" w:cs="Arial"/>
          <w:iCs/>
          <w:color w:val="000000"/>
          <w:sz w:val="22"/>
          <w:szCs w:val="22"/>
          <w:u w:color="000000"/>
          <w:lang w:val="fr-FR" w:eastAsia="es-MX"/>
        </w:rPr>
        <w:t>é</w:t>
      </w:r>
      <w:proofErr w:type="spellStart"/>
      <w:r w:rsidRPr="00717DD1">
        <w:rPr>
          <w:rFonts w:ascii="Arial" w:eastAsia="Arial Unicode MS" w:hAnsi="Arial" w:cs="Arial"/>
          <w:iCs/>
          <w:color w:val="000000"/>
          <w:sz w:val="22"/>
          <w:szCs w:val="22"/>
          <w:u w:color="000000"/>
          <w:lang w:eastAsia="es-MX"/>
        </w:rPr>
        <w:t>nero</w:t>
      </w:r>
      <w:proofErr w:type="spellEnd"/>
      <w:r w:rsidRPr="00717DD1">
        <w:rPr>
          <w:rFonts w:ascii="Arial" w:eastAsia="Arial Unicode MS" w:hAnsi="Arial" w:cs="Arial"/>
          <w:iCs/>
          <w:color w:val="000000"/>
          <w:sz w:val="22"/>
          <w:szCs w:val="22"/>
          <w:u w:color="000000"/>
          <w:lang w:eastAsia="es-MX"/>
        </w:rPr>
        <w:t xml:space="preserve"> es uno de los ejes transversales en e</w:t>
      </w:r>
      <w:r w:rsidRPr="00717DD1">
        <w:rPr>
          <w:rFonts w:ascii="Arial" w:eastAsia="Arial Unicode MS" w:hAnsi="Arial" w:cs="Arial"/>
          <w:iCs/>
          <w:color w:val="000000"/>
          <w:sz w:val="22"/>
          <w:szCs w:val="22"/>
          <w:u w:color="000000"/>
          <w:lang w:val="it-IT" w:eastAsia="es-MX"/>
        </w:rPr>
        <w:t>l dise</w:t>
      </w:r>
      <w:proofErr w:type="spellStart"/>
      <w:r w:rsidRPr="00717DD1">
        <w:rPr>
          <w:rFonts w:ascii="Arial" w:eastAsia="Arial Unicode MS" w:hAnsi="Arial" w:cs="Arial"/>
          <w:iCs/>
          <w:color w:val="000000"/>
          <w:sz w:val="22"/>
          <w:szCs w:val="22"/>
          <w:u w:color="000000"/>
          <w:lang w:eastAsia="es-MX"/>
        </w:rPr>
        <w:t>ño</w:t>
      </w:r>
      <w:proofErr w:type="spellEnd"/>
      <w:r w:rsidRPr="00717DD1">
        <w:rPr>
          <w:rFonts w:ascii="Arial" w:eastAsia="Arial Unicode MS" w:hAnsi="Arial" w:cs="Arial"/>
          <w:iCs/>
          <w:color w:val="000000"/>
          <w:sz w:val="22"/>
          <w:szCs w:val="22"/>
          <w:u w:color="000000"/>
          <w:lang w:eastAsia="es-MX"/>
        </w:rPr>
        <w:t xml:space="preserve"> y la aplicación de todas las </w:t>
      </w:r>
      <w:proofErr w:type="spellStart"/>
      <w:r w:rsidRPr="00717DD1">
        <w:rPr>
          <w:rFonts w:ascii="Arial" w:eastAsia="Arial Unicode MS" w:hAnsi="Arial" w:cs="Arial"/>
          <w:iCs/>
          <w:color w:val="000000"/>
          <w:sz w:val="22"/>
          <w:szCs w:val="22"/>
          <w:u w:color="000000"/>
          <w:lang w:eastAsia="es-MX"/>
        </w:rPr>
        <w:t>pol</w:t>
      </w:r>
      <w:proofErr w:type="spellEnd"/>
      <w:r w:rsidRPr="00717DD1">
        <w:rPr>
          <w:rFonts w:ascii="Arial" w:eastAsia="Arial Unicode MS" w:hAnsi="Arial" w:cs="Arial"/>
          <w:iCs/>
          <w:color w:val="000000"/>
          <w:sz w:val="22"/>
          <w:szCs w:val="22"/>
          <w:u w:color="000000"/>
          <w:lang w:val="de-DE" w:eastAsia="es-MX"/>
        </w:rPr>
        <w:t>í</w:t>
      </w:r>
      <w:r w:rsidRPr="00717DD1">
        <w:rPr>
          <w:rFonts w:ascii="Arial" w:eastAsia="Arial Unicode MS" w:hAnsi="Arial" w:cs="Arial"/>
          <w:iCs/>
          <w:color w:val="000000"/>
          <w:sz w:val="22"/>
          <w:szCs w:val="22"/>
          <w:u w:color="000000"/>
          <w:lang w:eastAsia="es-MX"/>
        </w:rPr>
        <w:t>ticas, acciones y programas, por lo que debe tenerse en cuenta las preocupaciones, necesidades y aspiraciones de las mujeres, en la misma medida que las de los hombres.</w:t>
      </w:r>
    </w:p>
    <w:p w:rsidR="00B644D2" w:rsidRPr="00717DD1" w:rsidRDefault="00B644D2" w:rsidP="00B644D2">
      <w:pPr>
        <w:jc w:val="both"/>
        <w:rPr>
          <w:rFonts w:ascii="Arial" w:eastAsia="Calibri" w:hAnsi="Arial" w:cs="Arial"/>
          <w:iCs/>
          <w:color w:val="000000"/>
          <w:sz w:val="22"/>
          <w:szCs w:val="22"/>
          <w:u w:color="000000"/>
          <w:lang w:val="de-DE" w:eastAsia="es-MX"/>
        </w:rPr>
      </w:pPr>
    </w:p>
    <w:p w:rsidR="00B644D2" w:rsidRPr="00717DD1" w:rsidRDefault="00B644D2" w:rsidP="00B644D2">
      <w:pPr>
        <w:jc w:val="both"/>
        <w:rPr>
          <w:rFonts w:ascii="Arial" w:eastAsia="Calibri" w:hAnsi="Arial" w:cs="Arial"/>
          <w:iCs/>
          <w:color w:val="000000"/>
          <w:sz w:val="22"/>
          <w:szCs w:val="22"/>
          <w:u w:color="000000"/>
          <w:lang w:val="de-DE" w:eastAsia="es-MX"/>
        </w:rPr>
      </w:pPr>
      <w:r w:rsidRPr="00717DD1">
        <w:rPr>
          <w:rFonts w:ascii="Arial" w:eastAsia="Arial Unicode MS" w:hAnsi="Arial" w:cs="Arial"/>
          <w:iCs/>
          <w:color w:val="000000"/>
          <w:sz w:val="22"/>
          <w:szCs w:val="22"/>
          <w:u w:color="000000"/>
          <w:lang w:eastAsia="es-MX"/>
        </w:rPr>
        <w:t xml:space="preserve">En este sentido, el R. Ayuntamiento </w:t>
      </w:r>
      <w:r w:rsidRPr="00717DD1">
        <w:rPr>
          <w:rFonts w:ascii="Arial" w:eastAsia="Arial Unicode MS" w:hAnsi="Arial" w:cs="Arial"/>
          <w:iCs/>
          <w:color w:val="000000"/>
          <w:sz w:val="22"/>
          <w:szCs w:val="22"/>
          <w:u w:color="000000"/>
          <w:lang w:val="it-IT" w:eastAsia="es-MX"/>
        </w:rPr>
        <w:t>2019-2021 del Municipio de Torre</w:t>
      </w:r>
      <w:proofErr w:type="spellStart"/>
      <w:r w:rsidRPr="00717DD1">
        <w:rPr>
          <w:rFonts w:ascii="Arial" w:eastAsia="Arial Unicode MS" w:hAnsi="Arial" w:cs="Arial"/>
          <w:iCs/>
          <w:color w:val="000000"/>
          <w:sz w:val="22"/>
          <w:szCs w:val="22"/>
          <w:u w:color="000000"/>
          <w:lang w:eastAsia="es-MX"/>
        </w:rPr>
        <w:t>ón</w:t>
      </w:r>
      <w:proofErr w:type="spellEnd"/>
      <w:r w:rsidRPr="00717DD1">
        <w:rPr>
          <w:rFonts w:ascii="Arial" w:eastAsia="Arial Unicode MS" w:hAnsi="Arial" w:cs="Arial"/>
          <w:iCs/>
          <w:color w:val="000000"/>
          <w:sz w:val="22"/>
          <w:szCs w:val="22"/>
          <w:u w:color="000000"/>
          <w:lang w:eastAsia="es-MX"/>
        </w:rPr>
        <w:t>, Coahuila de Zaragoza valora positivamente la instalación del Sistema Municipal para la Igualdad entre Mujeres y Hombres en la medida que fortalecer</w:t>
      </w:r>
      <w:r w:rsidRPr="00717DD1">
        <w:rPr>
          <w:rFonts w:ascii="Arial" w:eastAsia="Arial Unicode MS" w:hAnsi="Arial" w:cs="Arial"/>
          <w:iCs/>
          <w:color w:val="000000"/>
          <w:sz w:val="22"/>
          <w:szCs w:val="22"/>
          <w:u w:color="000000"/>
          <w:lang w:val="de-DE" w:eastAsia="es-MX"/>
        </w:rPr>
        <w:t xml:space="preserve">á </w:t>
      </w:r>
      <w:r w:rsidRPr="00717DD1">
        <w:rPr>
          <w:rFonts w:ascii="Arial" w:eastAsia="Arial Unicode MS" w:hAnsi="Arial" w:cs="Arial"/>
          <w:iCs/>
          <w:color w:val="000000"/>
          <w:sz w:val="22"/>
          <w:szCs w:val="22"/>
          <w:u w:color="000000"/>
          <w:lang w:eastAsia="es-MX"/>
        </w:rPr>
        <w:t>la coordinación interinstitucional de la Pol</w:t>
      </w:r>
      <w:r w:rsidRPr="00717DD1">
        <w:rPr>
          <w:rFonts w:ascii="Arial" w:eastAsia="Arial Unicode MS" w:hAnsi="Arial" w:cs="Arial"/>
          <w:iCs/>
          <w:color w:val="000000"/>
          <w:sz w:val="22"/>
          <w:szCs w:val="22"/>
          <w:u w:color="000000"/>
          <w:lang w:val="de-DE" w:eastAsia="es-MX"/>
        </w:rPr>
        <w:t>í</w:t>
      </w:r>
      <w:r w:rsidRPr="00717DD1">
        <w:rPr>
          <w:rFonts w:ascii="Arial" w:eastAsia="Arial Unicode MS" w:hAnsi="Arial" w:cs="Arial"/>
          <w:iCs/>
          <w:color w:val="000000"/>
          <w:sz w:val="22"/>
          <w:szCs w:val="22"/>
          <w:u w:color="000000"/>
          <w:lang w:eastAsia="es-MX"/>
        </w:rPr>
        <w:t xml:space="preserve">tica Nacional de Igualdad en la Administración </w:t>
      </w:r>
      <w:proofErr w:type="spellStart"/>
      <w:r w:rsidRPr="00717DD1">
        <w:rPr>
          <w:rFonts w:ascii="Arial" w:eastAsia="Arial Unicode MS" w:hAnsi="Arial" w:cs="Arial"/>
          <w:iCs/>
          <w:color w:val="000000"/>
          <w:sz w:val="22"/>
          <w:szCs w:val="22"/>
          <w:u w:color="000000"/>
          <w:lang w:eastAsia="es-MX"/>
        </w:rPr>
        <w:t>Publica</w:t>
      </w:r>
      <w:proofErr w:type="spellEnd"/>
      <w:r w:rsidRPr="00717DD1">
        <w:rPr>
          <w:rFonts w:ascii="Arial" w:eastAsia="Arial Unicode MS" w:hAnsi="Arial" w:cs="Arial"/>
          <w:iCs/>
          <w:color w:val="000000"/>
          <w:sz w:val="22"/>
          <w:szCs w:val="22"/>
          <w:u w:color="000000"/>
          <w:lang w:eastAsia="es-MX"/>
        </w:rPr>
        <w:t xml:space="preserve"> Municipal</w:t>
      </w:r>
      <w:r w:rsidRPr="00717DD1">
        <w:rPr>
          <w:rFonts w:ascii="Arial" w:eastAsia="Arial Unicode MS" w:hAnsi="Arial" w:cs="Arial"/>
          <w:iCs/>
          <w:color w:val="000000"/>
          <w:sz w:val="22"/>
          <w:szCs w:val="22"/>
          <w:u w:color="000000"/>
          <w:lang w:val="pt-PT" w:eastAsia="es-MX"/>
        </w:rPr>
        <w:t>.</w:t>
      </w:r>
    </w:p>
    <w:p w:rsidR="00B644D2" w:rsidRPr="00717DD1" w:rsidRDefault="00B644D2" w:rsidP="00B644D2">
      <w:pPr>
        <w:jc w:val="both"/>
        <w:rPr>
          <w:rFonts w:ascii="Arial" w:eastAsia="Calibri" w:hAnsi="Arial" w:cs="Arial"/>
          <w:iCs/>
          <w:color w:val="000000"/>
          <w:sz w:val="22"/>
          <w:szCs w:val="22"/>
          <w:u w:color="000000"/>
          <w:lang w:val="de-DE" w:eastAsia="es-MX"/>
        </w:rPr>
      </w:pPr>
    </w:p>
    <w:p w:rsidR="00B644D2" w:rsidRPr="00717DD1" w:rsidRDefault="00B644D2" w:rsidP="00B644D2">
      <w:pPr>
        <w:jc w:val="both"/>
        <w:rPr>
          <w:rFonts w:ascii="Arial" w:eastAsia="Calibri" w:hAnsi="Arial" w:cs="Arial"/>
          <w:iCs/>
          <w:color w:val="000000"/>
          <w:sz w:val="22"/>
          <w:szCs w:val="22"/>
          <w:u w:color="000000"/>
          <w:lang w:val="de-DE" w:eastAsia="es-MX"/>
        </w:rPr>
      </w:pPr>
      <w:r w:rsidRPr="00717DD1">
        <w:rPr>
          <w:rFonts w:ascii="Arial" w:eastAsia="Arial Unicode MS" w:hAnsi="Arial" w:cs="Arial"/>
          <w:iCs/>
          <w:color w:val="000000"/>
          <w:sz w:val="22"/>
          <w:szCs w:val="22"/>
          <w:u w:color="000000"/>
          <w:lang w:eastAsia="es-MX"/>
        </w:rPr>
        <w:lastRenderedPageBreak/>
        <w:t>Con la instalación del Sistema Municipal para la Igualdad de G</w:t>
      </w:r>
      <w:r w:rsidRPr="00717DD1">
        <w:rPr>
          <w:rFonts w:ascii="Arial" w:eastAsia="Arial Unicode MS" w:hAnsi="Arial" w:cs="Arial"/>
          <w:iCs/>
          <w:color w:val="000000"/>
          <w:sz w:val="22"/>
          <w:szCs w:val="22"/>
          <w:u w:color="000000"/>
          <w:lang w:val="fr-FR" w:eastAsia="es-MX"/>
        </w:rPr>
        <w:t>é</w:t>
      </w:r>
      <w:proofErr w:type="spellStart"/>
      <w:r w:rsidRPr="00717DD1">
        <w:rPr>
          <w:rFonts w:ascii="Arial" w:eastAsia="Arial Unicode MS" w:hAnsi="Arial" w:cs="Arial"/>
          <w:iCs/>
          <w:color w:val="000000"/>
          <w:sz w:val="22"/>
          <w:szCs w:val="22"/>
          <w:u w:color="000000"/>
          <w:lang w:eastAsia="es-MX"/>
        </w:rPr>
        <w:t>nero</w:t>
      </w:r>
      <w:proofErr w:type="spellEnd"/>
      <w:r w:rsidRPr="00717DD1">
        <w:rPr>
          <w:rFonts w:ascii="Arial" w:eastAsia="Arial Unicode MS" w:hAnsi="Arial" w:cs="Arial"/>
          <w:iCs/>
          <w:color w:val="000000"/>
          <w:sz w:val="22"/>
          <w:szCs w:val="22"/>
          <w:u w:color="000000"/>
          <w:lang w:eastAsia="es-MX"/>
        </w:rPr>
        <w:t>, se estar</w:t>
      </w:r>
      <w:r w:rsidRPr="00717DD1">
        <w:rPr>
          <w:rFonts w:ascii="Arial" w:eastAsia="Arial Unicode MS" w:hAnsi="Arial" w:cs="Arial"/>
          <w:iCs/>
          <w:color w:val="000000"/>
          <w:sz w:val="22"/>
          <w:szCs w:val="22"/>
          <w:u w:color="000000"/>
          <w:lang w:val="de-DE" w:eastAsia="es-MX"/>
        </w:rPr>
        <w:t xml:space="preserve">á </w:t>
      </w:r>
      <w:r w:rsidRPr="00717DD1">
        <w:rPr>
          <w:rFonts w:ascii="Arial" w:eastAsia="Arial Unicode MS" w:hAnsi="Arial" w:cs="Arial"/>
          <w:iCs/>
          <w:color w:val="000000"/>
          <w:sz w:val="22"/>
          <w:szCs w:val="22"/>
          <w:u w:color="000000"/>
          <w:lang w:eastAsia="es-MX"/>
        </w:rPr>
        <w:t xml:space="preserve">dando cumplimiento a </w:t>
      </w:r>
      <w:r w:rsidRPr="00717DD1">
        <w:rPr>
          <w:rFonts w:ascii="Arial" w:eastAsia="Arial Unicode MS" w:hAnsi="Arial" w:cs="Arial"/>
          <w:iCs/>
          <w:sz w:val="22"/>
          <w:szCs w:val="22"/>
          <w:u w:color="000000"/>
          <w:lang w:eastAsia="es-MX"/>
        </w:rPr>
        <w:t xml:space="preserve">lo establecido en la </w:t>
      </w:r>
      <w:r w:rsidRPr="00717DD1">
        <w:rPr>
          <w:rFonts w:ascii="Arial" w:eastAsia="Arial Unicode MS" w:hAnsi="Arial" w:cs="Arial"/>
          <w:iCs/>
          <w:color w:val="000000"/>
          <w:sz w:val="22"/>
          <w:szCs w:val="22"/>
          <w:u w:color="000000"/>
          <w:lang w:eastAsia="es-MX"/>
        </w:rPr>
        <w:t xml:space="preserve">Ley General de Igualdad entre Mujeres y Hombres, y a la Ley de Igualdad entre Mujeres y hombres del Estado de Coahuila en tanto que </w:t>
      </w:r>
      <w:r w:rsidRPr="00717DD1">
        <w:rPr>
          <w:rFonts w:ascii="Arial" w:eastAsia="Arial Unicode MS" w:hAnsi="Arial" w:cs="Arial"/>
          <w:iCs/>
          <w:color w:val="000000"/>
          <w:sz w:val="22"/>
          <w:szCs w:val="22"/>
          <w:u w:color="000000"/>
          <w:lang w:val="fr-FR" w:eastAsia="es-MX"/>
        </w:rPr>
        <w:t>é</w:t>
      </w:r>
      <w:proofErr w:type="spellStart"/>
      <w:r w:rsidRPr="00717DD1">
        <w:rPr>
          <w:rFonts w:ascii="Arial" w:eastAsia="Arial Unicode MS" w:hAnsi="Arial" w:cs="Arial"/>
          <w:iCs/>
          <w:color w:val="000000"/>
          <w:sz w:val="22"/>
          <w:szCs w:val="22"/>
          <w:u w:color="000000"/>
          <w:lang w:eastAsia="es-MX"/>
        </w:rPr>
        <w:t>stas</w:t>
      </w:r>
      <w:proofErr w:type="spellEnd"/>
      <w:r w:rsidRPr="00717DD1">
        <w:rPr>
          <w:rFonts w:ascii="Arial" w:eastAsia="Arial Unicode MS" w:hAnsi="Arial" w:cs="Arial"/>
          <w:iCs/>
          <w:color w:val="000000"/>
          <w:sz w:val="22"/>
          <w:szCs w:val="22"/>
          <w:u w:color="000000"/>
          <w:lang w:eastAsia="es-MX"/>
        </w:rPr>
        <w:t xml:space="preserve"> mandatan la instalación de este sistema, ya que tiene por objeto desarrollar mecanismos de vinculación y fortalecimiento institucional de las dependencias municipales en materia de equidad y de igualdad.</w:t>
      </w:r>
    </w:p>
    <w:p w:rsidR="00B644D2" w:rsidRPr="00717DD1" w:rsidRDefault="00B644D2" w:rsidP="00B644D2">
      <w:pPr>
        <w:jc w:val="both"/>
        <w:rPr>
          <w:rFonts w:ascii="Arial" w:eastAsia="Calibri" w:hAnsi="Arial" w:cs="Arial"/>
          <w:iCs/>
          <w:color w:val="000000"/>
          <w:sz w:val="22"/>
          <w:szCs w:val="22"/>
          <w:u w:color="000000"/>
          <w:lang w:val="de-DE" w:eastAsia="es-MX"/>
        </w:rPr>
      </w:pPr>
      <w:r w:rsidRPr="00717DD1">
        <w:rPr>
          <w:rFonts w:ascii="Arial" w:eastAsia="Arial Unicode MS" w:hAnsi="Arial" w:cs="Arial"/>
          <w:iCs/>
          <w:color w:val="000000"/>
          <w:sz w:val="22"/>
          <w:szCs w:val="22"/>
          <w:u w:color="000000"/>
          <w:lang w:val="de-DE" w:eastAsia="es-MX"/>
        </w:rPr>
        <w:t>Asimismo, dentro del Programa de Fortalecimiento a la Transversalidad de la Perspectiva de Género del Instituto Nacional de las Mujeres en el ejercicio fiscal 2019, el Instituto Municipal de las Mujeres de Torreón, Coahuila de Zaragoza propuso la instalación del Sistema Municipal con la finalidad de que desde todas las dependencias que integran este sistema se promueva la igualdad de género, coadyuvando así a la implementación y al desarrollo de programas y servicios que fomenten la igualdad entre mujeres y hombres.</w:t>
      </w:r>
    </w:p>
    <w:p w:rsidR="00B644D2" w:rsidRPr="00717DD1" w:rsidRDefault="00B644D2" w:rsidP="00B644D2">
      <w:pPr>
        <w:jc w:val="both"/>
        <w:rPr>
          <w:rFonts w:ascii="Arial" w:eastAsia="Calibri" w:hAnsi="Arial" w:cs="Arial"/>
          <w:iCs/>
          <w:color w:val="000000"/>
          <w:sz w:val="22"/>
          <w:szCs w:val="22"/>
          <w:u w:color="000000"/>
          <w:lang w:val="de-DE" w:eastAsia="es-MX"/>
        </w:rPr>
      </w:pPr>
    </w:p>
    <w:p w:rsidR="00B644D2" w:rsidRPr="00717DD1" w:rsidRDefault="00B644D2" w:rsidP="00B644D2">
      <w:pPr>
        <w:jc w:val="both"/>
        <w:rPr>
          <w:rFonts w:ascii="Arial" w:eastAsia="Calibri" w:hAnsi="Arial" w:cs="Arial"/>
          <w:b/>
          <w:bCs/>
          <w:iCs/>
          <w:color w:val="000000"/>
          <w:sz w:val="22"/>
          <w:szCs w:val="22"/>
          <w:u w:color="000000"/>
          <w:lang w:val="de-DE" w:eastAsia="es-MX"/>
        </w:rPr>
      </w:pPr>
      <w:r w:rsidRPr="00717DD1">
        <w:rPr>
          <w:rFonts w:ascii="Arial" w:eastAsia="Arial Unicode MS" w:hAnsi="Arial" w:cs="Arial"/>
          <w:b/>
          <w:bCs/>
          <w:iCs/>
          <w:color w:val="000000"/>
          <w:sz w:val="22"/>
          <w:szCs w:val="22"/>
          <w:u w:color="000000"/>
          <w:lang w:val="pt-PT" w:eastAsia="es-MX"/>
        </w:rPr>
        <w:t>MARCO JUR</w:t>
      </w:r>
      <w:r w:rsidRPr="00717DD1">
        <w:rPr>
          <w:rFonts w:ascii="Arial" w:eastAsia="Arial Unicode MS" w:hAnsi="Arial" w:cs="Arial"/>
          <w:b/>
          <w:bCs/>
          <w:iCs/>
          <w:color w:val="000000"/>
          <w:sz w:val="22"/>
          <w:szCs w:val="22"/>
          <w:u w:color="000000"/>
          <w:lang w:val="de-DE" w:eastAsia="es-MX"/>
        </w:rPr>
        <w:t>Í</w:t>
      </w:r>
      <w:r w:rsidRPr="00717DD1">
        <w:rPr>
          <w:rFonts w:ascii="Arial" w:eastAsia="Arial Unicode MS" w:hAnsi="Arial" w:cs="Arial"/>
          <w:b/>
          <w:bCs/>
          <w:iCs/>
          <w:color w:val="000000"/>
          <w:sz w:val="22"/>
          <w:szCs w:val="22"/>
          <w:u w:color="000000"/>
          <w:lang w:eastAsia="es-MX"/>
        </w:rPr>
        <w:t>DICO NACIONAL</w:t>
      </w:r>
    </w:p>
    <w:p w:rsidR="00B644D2" w:rsidRPr="00717DD1" w:rsidRDefault="00B644D2" w:rsidP="00624D7E">
      <w:pPr>
        <w:numPr>
          <w:ilvl w:val="0"/>
          <w:numId w:val="9"/>
        </w:numPr>
        <w:jc w:val="both"/>
        <w:rPr>
          <w:rFonts w:ascii="Arial" w:eastAsia="Arial Unicode MS" w:hAnsi="Arial" w:cs="Arial"/>
          <w:iCs/>
          <w:color w:val="000000"/>
          <w:sz w:val="22"/>
          <w:szCs w:val="22"/>
          <w:u w:color="000000"/>
          <w:lang w:val="pt-PT" w:eastAsia="es-MX"/>
        </w:rPr>
      </w:pPr>
      <w:r w:rsidRPr="00717DD1">
        <w:rPr>
          <w:rFonts w:ascii="Arial" w:eastAsia="Arial Unicode MS" w:hAnsi="Arial" w:cs="Arial"/>
          <w:iCs/>
          <w:color w:val="000000"/>
          <w:sz w:val="22"/>
          <w:szCs w:val="22"/>
          <w:u w:color="000000"/>
          <w:lang w:val="pt-PT" w:eastAsia="es-MX"/>
        </w:rPr>
        <w:t>Constituci</w:t>
      </w:r>
      <w:r w:rsidRPr="00717DD1">
        <w:rPr>
          <w:rFonts w:ascii="Arial" w:eastAsia="Arial Unicode MS" w:hAnsi="Arial" w:cs="Arial"/>
          <w:iCs/>
          <w:color w:val="000000"/>
          <w:sz w:val="22"/>
          <w:szCs w:val="22"/>
          <w:u w:color="000000"/>
          <w:lang w:eastAsia="es-MX"/>
        </w:rPr>
        <w:t>ó</w:t>
      </w:r>
      <w:r w:rsidRPr="00717DD1">
        <w:rPr>
          <w:rFonts w:ascii="Arial" w:eastAsia="Arial Unicode MS" w:hAnsi="Arial" w:cs="Arial"/>
          <w:iCs/>
          <w:color w:val="000000"/>
          <w:sz w:val="22"/>
          <w:szCs w:val="22"/>
          <w:u w:color="000000"/>
          <w:lang w:val="de-DE" w:eastAsia="es-MX"/>
        </w:rPr>
        <w:t>n Polí</w:t>
      </w:r>
      <w:r w:rsidRPr="00717DD1">
        <w:rPr>
          <w:rFonts w:ascii="Arial" w:eastAsia="Arial Unicode MS" w:hAnsi="Arial" w:cs="Arial"/>
          <w:iCs/>
          <w:color w:val="000000"/>
          <w:sz w:val="22"/>
          <w:szCs w:val="22"/>
          <w:u w:color="000000"/>
          <w:lang w:val="pt-PT" w:eastAsia="es-MX"/>
        </w:rPr>
        <w:t>tica de los Estados Unidos Mexicanos.</w:t>
      </w:r>
    </w:p>
    <w:p w:rsidR="00B644D2" w:rsidRPr="00717DD1" w:rsidRDefault="00B644D2" w:rsidP="00624D7E">
      <w:pPr>
        <w:numPr>
          <w:ilvl w:val="0"/>
          <w:numId w:val="9"/>
        </w:numPr>
        <w:jc w:val="both"/>
        <w:rPr>
          <w:rFonts w:ascii="Arial" w:eastAsia="Arial Unicode MS" w:hAnsi="Arial" w:cs="Arial"/>
          <w:iCs/>
          <w:color w:val="000000"/>
          <w:sz w:val="22"/>
          <w:szCs w:val="22"/>
          <w:u w:color="000000"/>
          <w:lang w:eastAsia="es-MX"/>
        </w:rPr>
      </w:pPr>
      <w:r w:rsidRPr="00717DD1">
        <w:rPr>
          <w:rFonts w:ascii="Arial" w:eastAsia="Arial Unicode MS" w:hAnsi="Arial" w:cs="Arial"/>
          <w:iCs/>
          <w:color w:val="000000"/>
          <w:sz w:val="22"/>
          <w:szCs w:val="22"/>
          <w:u w:color="000000"/>
          <w:lang w:eastAsia="es-MX"/>
        </w:rPr>
        <w:t>Ley General de Acceso de las Mujeres a una Vida Libre de Violencia (LGAMVLV).</w:t>
      </w:r>
    </w:p>
    <w:p w:rsidR="00B644D2" w:rsidRPr="00717DD1" w:rsidRDefault="00B644D2" w:rsidP="00624D7E">
      <w:pPr>
        <w:numPr>
          <w:ilvl w:val="0"/>
          <w:numId w:val="9"/>
        </w:numPr>
        <w:jc w:val="both"/>
        <w:rPr>
          <w:rFonts w:ascii="Arial" w:eastAsia="Arial Unicode MS" w:hAnsi="Arial" w:cs="Arial"/>
          <w:iCs/>
          <w:color w:val="000000"/>
          <w:sz w:val="22"/>
          <w:szCs w:val="22"/>
          <w:u w:color="000000"/>
          <w:lang w:eastAsia="es-MX"/>
        </w:rPr>
      </w:pPr>
      <w:r w:rsidRPr="00717DD1">
        <w:rPr>
          <w:rFonts w:ascii="Arial" w:eastAsia="Arial Unicode MS" w:hAnsi="Arial" w:cs="Arial"/>
          <w:iCs/>
          <w:color w:val="000000"/>
          <w:sz w:val="22"/>
          <w:szCs w:val="22"/>
          <w:u w:color="000000"/>
          <w:lang w:eastAsia="es-MX"/>
        </w:rPr>
        <w:t xml:space="preserve">Ley Federal para Prevenir y Eliminar la </w:t>
      </w:r>
      <w:proofErr w:type="spellStart"/>
      <w:r w:rsidRPr="00717DD1">
        <w:rPr>
          <w:rFonts w:ascii="Arial" w:eastAsia="Arial Unicode MS" w:hAnsi="Arial" w:cs="Arial"/>
          <w:iCs/>
          <w:color w:val="000000"/>
          <w:sz w:val="22"/>
          <w:szCs w:val="22"/>
          <w:u w:color="000000"/>
          <w:lang w:eastAsia="es-MX"/>
        </w:rPr>
        <w:t>Discriminació</w:t>
      </w:r>
      <w:proofErr w:type="spellEnd"/>
      <w:r w:rsidRPr="00717DD1">
        <w:rPr>
          <w:rFonts w:ascii="Arial" w:eastAsia="Arial Unicode MS" w:hAnsi="Arial" w:cs="Arial"/>
          <w:iCs/>
          <w:color w:val="000000"/>
          <w:sz w:val="22"/>
          <w:szCs w:val="22"/>
          <w:u w:color="000000"/>
          <w:lang w:val="de-DE" w:eastAsia="es-MX"/>
        </w:rPr>
        <w:t>n</w:t>
      </w:r>
    </w:p>
    <w:p w:rsidR="00B644D2" w:rsidRPr="00717DD1" w:rsidRDefault="00B644D2" w:rsidP="00624D7E">
      <w:pPr>
        <w:numPr>
          <w:ilvl w:val="0"/>
          <w:numId w:val="9"/>
        </w:numPr>
        <w:jc w:val="both"/>
        <w:rPr>
          <w:rFonts w:ascii="Arial" w:eastAsia="Arial Unicode MS" w:hAnsi="Arial" w:cs="Arial"/>
          <w:iCs/>
          <w:color w:val="000000"/>
          <w:sz w:val="22"/>
          <w:szCs w:val="22"/>
          <w:u w:color="000000"/>
          <w:lang w:eastAsia="es-MX"/>
        </w:rPr>
      </w:pPr>
      <w:r w:rsidRPr="00717DD1">
        <w:rPr>
          <w:rFonts w:ascii="Arial" w:eastAsia="Arial Unicode MS" w:hAnsi="Arial" w:cs="Arial"/>
          <w:iCs/>
          <w:color w:val="000000"/>
          <w:sz w:val="22"/>
          <w:szCs w:val="22"/>
          <w:u w:color="000000"/>
          <w:lang w:eastAsia="es-MX"/>
        </w:rPr>
        <w:t>Ley General Para la Igualdad entre Mujeres y Hombres</w:t>
      </w:r>
    </w:p>
    <w:p w:rsidR="00B644D2" w:rsidRPr="00717DD1" w:rsidRDefault="00B644D2" w:rsidP="00B644D2">
      <w:pPr>
        <w:ind w:left="720"/>
        <w:jc w:val="both"/>
        <w:rPr>
          <w:rFonts w:ascii="Arial" w:eastAsia="Arial Unicode MS" w:hAnsi="Arial" w:cs="Arial"/>
          <w:iCs/>
          <w:color w:val="000000"/>
          <w:sz w:val="22"/>
          <w:szCs w:val="22"/>
          <w:u w:color="000000"/>
          <w:lang w:eastAsia="es-MX"/>
        </w:rPr>
      </w:pPr>
    </w:p>
    <w:p w:rsidR="00B644D2" w:rsidRPr="00717DD1" w:rsidRDefault="00B644D2" w:rsidP="00B644D2">
      <w:pPr>
        <w:jc w:val="both"/>
        <w:rPr>
          <w:rFonts w:ascii="Arial" w:eastAsia="Calibri" w:hAnsi="Arial" w:cs="Arial"/>
          <w:b/>
          <w:bCs/>
          <w:iCs/>
          <w:color w:val="000000"/>
          <w:sz w:val="22"/>
          <w:szCs w:val="22"/>
          <w:u w:color="000000"/>
          <w:lang w:val="de-DE" w:eastAsia="es-MX"/>
        </w:rPr>
      </w:pPr>
      <w:r w:rsidRPr="00717DD1">
        <w:rPr>
          <w:rFonts w:ascii="Arial" w:eastAsia="Arial Unicode MS" w:hAnsi="Arial" w:cs="Arial"/>
          <w:b/>
          <w:bCs/>
          <w:iCs/>
          <w:color w:val="000000"/>
          <w:sz w:val="22"/>
          <w:szCs w:val="22"/>
          <w:u w:color="000000"/>
          <w:lang w:val="pt-PT" w:eastAsia="es-MX"/>
        </w:rPr>
        <w:t>MARCO JUR</w:t>
      </w:r>
      <w:r w:rsidRPr="00717DD1">
        <w:rPr>
          <w:rFonts w:ascii="Arial" w:eastAsia="Arial Unicode MS" w:hAnsi="Arial" w:cs="Arial"/>
          <w:b/>
          <w:bCs/>
          <w:iCs/>
          <w:color w:val="000000"/>
          <w:sz w:val="22"/>
          <w:szCs w:val="22"/>
          <w:u w:color="000000"/>
          <w:lang w:val="de-DE" w:eastAsia="es-MX"/>
        </w:rPr>
        <w:t>Í</w:t>
      </w:r>
      <w:r w:rsidRPr="00717DD1">
        <w:rPr>
          <w:rFonts w:ascii="Arial" w:eastAsia="Arial Unicode MS" w:hAnsi="Arial" w:cs="Arial"/>
          <w:b/>
          <w:bCs/>
          <w:iCs/>
          <w:color w:val="000000"/>
          <w:sz w:val="22"/>
          <w:szCs w:val="22"/>
          <w:u w:color="000000"/>
          <w:lang w:eastAsia="es-MX"/>
        </w:rPr>
        <w:t>DICO ESTATAL</w:t>
      </w:r>
    </w:p>
    <w:p w:rsidR="00B644D2" w:rsidRPr="00717DD1" w:rsidRDefault="00B644D2" w:rsidP="00624D7E">
      <w:pPr>
        <w:numPr>
          <w:ilvl w:val="0"/>
          <w:numId w:val="10"/>
        </w:numPr>
        <w:jc w:val="both"/>
        <w:rPr>
          <w:rFonts w:ascii="Arial" w:eastAsia="Arial Unicode MS" w:hAnsi="Arial" w:cs="Arial"/>
          <w:iCs/>
          <w:color w:val="000000"/>
          <w:sz w:val="22"/>
          <w:szCs w:val="22"/>
          <w:u w:color="000000"/>
          <w:lang w:eastAsia="es-MX"/>
        </w:rPr>
      </w:pPr>
      <w:r w:rsidRPr="00717DD1">
        <w:rPr>
          <w:rFonts w:ascii="Arial" w:eastAsia="Arial Unicode MS" w:hAnsi="Arial" w:cs="Arial"/>
          <w:iCs/>
          <w:color w:val="000000"/>
          <w:sz w:val="22"/>
          <w:szCs w:val="22"/>
          <w:u w:color="000000"/>
          <w:lang w:eastAsia="es-MX"/>
        </w:rPr>
        <w:t>Ley de Acceso de las Mujeres a una Vida Libre de Violencia para el Estado de Coahuila.</w:t>
      </w:r>
    </w:p>
    <w:p w:rsidR="00B644D2" w:rsidRPr="00717DD1" w:rsidRDefault="00B644D2" w:rsidP="00624D7E">
      <w:pPr>
        <w:numPr>
          <w:ilvl w:val="0"/>
          <w:numId w:val="10"/>
        </w:numPr>
        <w:jc w:val="both"/>
        <w:rPr>
          <w:rFonts w:ascii="Arial" w:eastAsia="Arial Unicode MS" w:hAnsi="Arial" w:cs="Arial"/>
          <w:iCs/>
          <w:color w:val="000000"/>
          <w:sz w:val="22"/>
          <w:szCs w:val="22"/>
          <w:u w:color="000000"/>
          <w:lang w:eastAsia="es-MX"/>
        </w:rPr>
      </w:pPr>
      <w:r w:rsidRPr="00717DD1">
        <w:rPr>
          <w:rFonts w:ascii="Arial" w:eastAsia="Arial Unicode MS" w:hAnsi="Arial" w:cs="Arial"/>
          <w:iCs/>
          <w:color w:val="000000"/>
          <w:sz w:val="22"/>
          <w:szCs w:val="22"/>
          <w:u w:color="000000"/>
          <w:lang w:eastAsia="es-MX"/>
        </w:rPr>
        <w:t>Ley de Igualdad entre Mujeres y Hombres en el estado de Coahuila de Zaragoza.</w:t>
      </w:r>
    </w:p>
    <w:p w:rsidR="00B644D2" w:rsidRPr="00717DD1" w:rsidRDefault="00B644D2" w:rsidP="00B644D2">
      <w:pPr>
        <w:ind w:left="720"/>
        <w:jc w:val="both"/>
        <w:rPr>
          <w:rFonts w:ascii="Arial" w:eastAsia="Arial Unicode MS" w:hAnsi="Arial" w:cs="Arial"/>
          <w:iCs/>
          <w:color w:val="000000"/>
          <w:sz w:val="22"/>
          <w:szCs w:val="22"/>
          <w:u w:color="000000"/>
          <w:lang w:eastAsia="es-MX"/>
        </w:rPr>
      </w:pPr>
    </w:p>
    <w:p w:rsidR="00B644D2" w:rsidRPr="00717DD1" w:rsidRDefault="00B644D2" w:rsidP="00B644D2">
      <w:pPr>
        <w:jc w:val="both"/>
        <w:rPr>
          <w:rFonts w:ascii="Arial" w:eastAsia="Arial Unicode MS" w:hAnsi="Arial" w:cs="Arial"/>
          <w:b/>
          <w:bCs/>
          <w:iCs/>
          <w:color w:val="000000"/>
          <w:sz w:val="22"/>
          <w:szCs w:val="22"/>
          <w:u w:color="000000"/>
          <w:lang w:eastAsia="es-MX"/>
        </w:rPr>
      </w:pPr>
      <w:r w:rsidRPr="00717DD1">
        <w:rPr>
          <w:rFonts w:ascii="Arial" w:eastAsia="Arial Unicode MS" w:hAnsi="Arial" w:cs="Arial"/>
          <w:b/>
          <w:bCs/>
          <w:iCs/>
          <w:color w:val="000000"/>
          <w:sz w:val="22"/>
          <w:szCs w:val="22"/>
          <w:u w:color="000000"/>
          <w:lang w:val="pt-PT" w:eastAsia="es-MX"/>
        </w:rPr>
        <w:t>MARCO JUR</w:t>
      </w:r>
      <w:r w:rsidRPr="00717DD1">
        <w:rPr>
          <w:rFonts w:ascii="Arial" w:eastAsia="Arial Unicode MS" w:hAnsi="Arial" w:cs="Arial"/>
          <w:b/>
          <w:bCs/>
          <w:iCs/>
          <w:color w:val="000000"/>
          <w:sz w:val="22"/>
          <w:szCs w:val="22"/>
          <w:u w:color="000000"/>
          <w:lang w:val="de-DE" w:eastAsia="es-MX"/>
        </w:rPr>
        <w:t>Í</w:t>
      </w:r>
      <w:r w:rsidRPr="00717DD1">
        <w:rPr>
          <w:rFonts w:ascii="Arial" w:eastAsia="Arial Unicode MS" w:hAnsi="Arial" w:cs="Arial"/>
          <w:b/>
          <w:bCs/>
          <w:iCs/>
          <w:color w:val="000000"/>
          <w:sz w:val="22"/>
          <w:szCs w:val="22"/>
          <w:u w:color="000000"/>
          <w:lang w:eastAsia="es-MX"/>
        </w:rPr>
        <w:t>DICO MUNICIPAL</w:t>
      </w:r>
    </w:p>
    <w:p w:rsidR="00B644D2" w:rsidRPr="00717DD1" w:rsidRDefault="00B644D2" w:rsidP="00624D7E">
      <w:pPr>
        <w:numPr>
          <w:ilvl w:val="0"/>
          <w:numId w:val="11"/>
        </w:numPr>
        <w:jc w:val="both"/>
        <w:rPr>
          <w:rFonts w:ascii="Arial" w:eastAsia="Arial Unicode MS" w:hAnsi="Arial" w:cs="Arial"/>
          <w:iCs/>
          <w:color w:val="000000"/>
          <w:sz w:val="22"/>
          <w:szCs w:val="22"/>
          <w:u w:color="000000"/>
          <w:lang w:eastAsia="es-MX"/>
        </w:rPr>
      </w:pPr>
      <w:r w:rsidRPr="00717DD1">
        <w:rPr>
          <w:rFonts w:ascii="Arial" w:eastAsia="Arial Unicode MS" w:hAnsi="Arial" w:cs="Arial"/>
          <w:iCs/>
          <w:color w:val="000000"/>
          <w:sz w:val="22"/>
          <w:szCs w:val="22"/>
          <w:u w:color="000000"/>
          <w:lang w:eastAsia="es-MX"/>
        </w:rPr>
        <w:t>Reglamento Municipal para el Acceso a la Mujer de Torreón, Coahuila de Zaragoza a una Vida Libre de Violencia.</w:t>
      </w:r>
    </w:p>
    <w:p w:rsidR="00B644D2" w:rsidRPr="00717DD1" w:rsidRDefault="00B644D2" w:rsidP="00624D7E">
      <w:pPr>
        <w:numPr>
          <w:ilvl w:val="0"/>
          <w:numId w:val="11"/>
        </w:numPr>
        <w:jc w:val="both"/>
        <w:rPr>
          <w:rFonts w:ascii="Arial" w:eastAsia="Arial Unicode MS" w:hAnsi="Arial" w:cs="Arial"/>
          <w:iCs/>
          <w:color w:val="000000"/>
          <w:sz w:val="22"/>
          <w:szCs w:val="22"/>
          <w:u w:color="000000"/>
          <w:lang w:eastAsia="es-MX"/>
        </w:rPr>
      </w:pPr>
      <w:r w:rsidRPr="00717DD1">
        <w:rPr>
          <w:rFonts w:ascii="Arial" w:eastAsia="Arial Unicode MS" w:hAnsi="Arial" w:cs="Arial"/>
          <w:iCs/>
          <w:color w:val="000000"/>
          <w:sz w:val="22"/>
          <w:szCs w:val="22"/>
          <w:u w:color="000000"/>
          <w:lang w:eastAsia="es-MX"/>
        </w:rPr>
        <w:t>Reglamento Municipal para el uso del lenguaje no sexista.</w:t>
      </w:r>
    </w:p>
    <w:p w:rsidR="00B644D2" w:rsidRPr="00717DD1" w:rsidRDefault="00B644D2" w:rsidP="00624D7E">
      <w:pPr>
        <w:numPr>
          <w:ilvl w:val="0"/>
          <w:numId w:val="11"/>
        </w:numPr>
        <w:jc w:val="both"/>
        <w:rPr>
          <w:rFonts w:ascii="Arial" w:eastAsia="Arial Unicode MS" w:hAnsi="Arial" w:cs="Arial"/>
          <w:iCs/>
          <w:color w:val="000000"/>
          <w:sz w:val="22"/>
          <w:szCs w:val="22"/>
          <w:u w:color="000000"/>
          <w:lang w:val="pt-PT" w:eastAsia="es-MX"/>
        </w:rPr>
      </w:pPr>
      <w:r w:rsidRPr="00717DD1">
        <w:rPr>
          <w:rFonts w:ascii="Arial" w:eastAsia="Arial Unicode MS" w:hAnsi="Arial" w:cs="Arial"/>
          <w:iCs/>
          <w:color w:val="000000"/>
          <w:sz w:val="22"/>
          <w:szCs w:val="22"/>
          <w:u w:color="000000"/>
          <w:lang w:val="pt-PT" w:eastAsia="es-MX"/>
        </w:rPr>
        <w:t>Bando de Polic</w:t>
      </w:r>
      <w:r w:rsidRPr="00717DD1">
        <w:rPr>
          <w:rFonts w:ascii="Arial" w:eastAsia="Arial Unicode MS" w:hAnsi="Arial" w:cs="Arial"/>
          <w:iCs/>
          <w:color w:val="000000"/>
          <w:sz w:val="22"/>
          <w:szCs w:val="22"/>
          <w:u w:color="000000"/>
          <w:lang w:val="de-DE" w:eastAsia="es-MX"/>
        </w:rPr>
        <w:t>í</w:t>
      </w:r>
      <w:r w:rsidRPr="00717DD1">
        <w:rPr>
          <w:rFonts w:ascii="Arial" w:eastAsia="Arial Unicode MS" w:hAnsi="Arial" w:cs="Arial"/>
          <w:iCs/>
          <w:color w:val="000000"/>
          <w:sz w:val="22"/>
          <w:szCs w:val="22"/>
          <w:u w:color="000000"/>
          <w:lang w:eastAsia="es-MX"/>
        </w:rPr>
        <w:t>a y Gobierno.</w:t>
      </w:r>
    </w:p>
    <w:p w:rsidR="00312B56" w:rsidRPr="00717DD1" w:rsidRDefault="00312B56" w:rsidP="00B644D2">
      <w:pPr>
        <w:jc w:val="center"/>
        <w:rPr>
          <w:rFonts w:ascii="Arial" w:eastAsia="Arial Unicode MS" w:hAnsi="Arial" w:cs="Arial"/>
          <w:b/>
          <w:bCs/>
          <w:iCs/>
          <w:color w:val="000000"/>
          <w:sz w:val="22"/>
          <w:szCs w:val="22"/>
          <w:u w:color="000000"/>
          <w:lang w:val="de-DE" w:eastAsia="es-MX"/>
        </w:rPr>
      </w:pPr>
    </w:p>
    <w:p w:rsidR="00B644D2" w:rsidRPr="00717DD1" w:rsidRDefault="00B644D2" w:rsidP="00B644D2">
      <w:pPr>
        <w:jc w:val="center"/>
        <w:rPr>
          <w:rFonts w:ascii="Arial" w:eastAsia="Helvetica" w:hAnsi="Arial" w:cs="Arial"/>
          <w:b/>
          <w:bCs/>
          <w:iCs/>
          <w:color w:val="000000"/>
          <w:sz w:val="22"/>
          <w:szCs w:val="22"/>
          <w:u w:color="000000"/>
          <w:lang w:val="de-DE" w:eastAsia="es-MX"/>
        </w:rPr>
      </w:pPr>
      <w:r w:rsidRPr="00717DD1">
        <w:rPr>
          <w:rFonts w:ascii="Arial" w:eastAsia="Arial Unicode MS" w:hAnsi="Arial" w:cs="Arial"/>
          <w:b/>
          <w:bCs/>
          <w:iCs/>
          <w:color w:val="000000"/>
          <w:sz w:val="22"/>
          <w:szCs w:val="22"/>
          <w:u w:color="000000"/>
          <w:lang w:val="de-DE" w:eastAsia="es-MX"/>
        </w:rPr>
        <w:t>CAPÍ</w:t>
      </w:r>
      <w:r w:rsidRPr="00717DD1">
        <w:rPr>
          <w:rFonts w:ascii="Arial" w:eastAsia="Arial Unicode MS" w:hAnsi="Arial" w:cs="Arial"/>
          <w:b/>
          <w:bCs/>
          <w:iCs/>
          <w:color w:val="000000"/>
          <w:sz w:val="22"/>
          <w:szCs w:val="22"/>
          <w:u w:color="000000"/>
          <w:lang w:val="pt-PT" w:eastAsia="es-MX"/>
        </w:rPr>
        <w:t>TULO I</w:t>
      </w:r>
    </w:p>
    <w:p w:rsidR="00B644D2" w:rsidRPr="00717DD1" w:rsidRDefault="00B644D2" w:rsidP="00B644D2">
      <w:pPr>
        <w:jc w:val="center"/>
        <w:rPr>
          <w:rFonts w:ascii="Arial" w:eastAsia="Calibri" w:hAnsi="Arial" w:cs="Arial"/>
          <w:iCs/>
          <w:color w:val="000000"/>
          <w:sz w:val="22"/>
          <w:szCs w:val="22"/>
          <w:u w:color="000000"/>
          <w:lang w:val="de-DE" w:eastAsia="es-MX"/>
        </w:rPr>
      </w:pPr>
      <w:r w:rsidRPr="00717DD1">
        <w:rPr>
          <w:rFonts w:ascii="Arial" w:eastAsia="Arial Unicode MS" w:hAnsi="Arial" w:cs="Arial"/>
          <w:b/>
          <w:bCs/>
          <w:iCs/>
          <w:color w:val="000000"/>
          <w:sz w:val="22"/>
          <w:szCs w:val="22"/>
          <w:u w:color="000000"/>
          <w:lang w:val="de-DE" w:eastAsia="es-MX"/>
        </w:rPr>
        <w:t>DISPOSICIONES GENERALES</w:t>
      </w:r>
    </w:p>
    <w:p w:rsidR="00B644D2" w:rsidRPr="00717DD1" w:rsidRDefault="00B644D2" w:rsidP="00B644D2">
      <w:pPr>
        <w:jc w:val="both"/>
        <w:rPr>
          <w:rFonts w:ascii="Arial" w:eastAsia="Calibri" w:hAnsi="Arial" w:cs="Arial"/>
          <w:iCs/>
          <w:color w:val="000000"/>
          <w:sz w:val="22"/>
          <w:szCs w:val="22"/>
          <w:u w:color="000000"/>
          <w:lang w:val="de-DE" w:eastAsia="es-MX"/>
        </w:rPr>
      </w:pPr>
    </w:p>
    <w:p w:rsidR="00B644D2" w:rsidRPr="00717DD1" w:rsidRDefault="00B644D2" w:rsidP="00B644D2">
      <w:pPr>
        <w:jc w:val="both"/>
        <w:rPr>
          <w:rFonts w:ascii="Arial" w:eastAsia="Calibri" w:hAnsi="Arial" w:cs="Arial"/>
          <w:iCs/>
          <w:color w:val="000000"/>
          <w:sz w:val="22"/>
          <w:szCs w:val="22"/>
          <w:u w:color="000000"/>
          <w:lang w:val="de-DE" w:eastAsia="es-MX"/>
        </w:rPr>
      </w:pPr>
      <w:r w:rsidRPr="00717DD1">
        <w:rPr>
          <w:rFonts w:ascii="Arial" w:eastAsia="Arial Unicode MS" w:hAnsi="Arial" w:cs="Arial"/>
          <w:b/>
          <w:bCs/>
          <w:iCs/>
          <w:color w:val="000000"/>
          <w:sz w:val="22"/>
          <w:szCs w:val="22"/>
          <w:u w:color="000000"/>
          <w:lang w:val="de-DE" w:eastAsia="es-MX"/>
        </w:rPr>
        <w:t>Artí</w:t>
      </w:r>
      <w:r w:rsidRPr="00717DD1">
        <w:rPr>
          <w:rFonts w:ascii="Arial" w:eastAsia="Arial Unicode MS" w:hAnsi="Arial" w:cs="Arial"/>
          <w:b/>
          <w:bCs/>
          <w:iCs/>
          <w:color w:val="000000"/>
          <w:sz w:val="22"/>
          <w:szCs w:val="22"/>
          <w:u w:color="000000"/>
          <w:lang w:val="pt-PT" w:eastAsia="es-MX"/>
        </w:rPr>
        <w:t>culo 1.-</w:t>
      </w:r>
      <w:r w:rsidRPr="00717DD1">
        <w:rPr>
          <w:rFonts w:ascii="Arial" w:eastAsia="Arial Unicode MS" w:hAnsi="Arial" w:cs="Arial"/>
          <w:iCs/>
          <w:color w:val="000000"/>
          <w:sz w:val="22"/>
          <w:szCs w:val="22"/>
          <w:u w:color="000000"/>
          <w:lang w:eastAsia="es-MX"/>
        </w:rPr>
        <w:t xml:space="preserve"> Las disposiciones del presente Reglamento </w:t>
      </w:r>
      <w:r w:rsidRPr="00717DD1">
        <w:rPr>
          <w:rFonts w:ascii="Arial" w:eastAsia="Arial Unicode MS" w:hAnsi="Arial" w:cs="Arial"/>
          <w:iCs/>
          <w:sz w:val="22"/>
          <w:szCs w:val="22"/>
          <w:u w:color="000000"/>
          <w:lang w:eastAsia="es-MX"/>
        </w:rPr>
        <w:t xml:space="preserve">Interior </w:t>
      </w:r>
      <w:r w:rsidRPr="00717DD1">
        <w:rPr>
          <w:rFonts w:ascii="Arial" w:eastAsia="Arial Unicode MS" w:hAnsi="Arial" w:cs="Arial"/>
          <w:iCs/>
          <w:sz w:val="22"/>
          <w:szCs w:val="22"/>
          <w:u w:color="000000"/>
          <w:lang w:val="nl-NL" w:eastAsia="es-MX"/>
        </w:rPr>
        <w:t>son de orden p</w:t>
      </w:r>
      <w:r w:rsidRPr="00717DD1">
        <w:rPr>
          <w:rFonts w:ascii="Arial" w:eastAsia="Arial Unicode MS" w:hAnsi="Arial" w:cs="Arial"/>
          <w:iCs/>
          <w:sz w:val="22"/>
          <w:szCs w:val="22"/>
          <w:u w:color="000000"/>
          <w:lang w:val="de-DE" w:eastAsia="es-MX"/>
        </w:rPr>
        <w:t>ú</w:t>
      </w:r>
      <w:r w:rsidRPr="00717DD1">
        <w:rPr>
          <w:rFonts w:ascii="Arial" w:eastAsia="Arial Unicode MS" w:hAnsi="Arial" w:cs="Arial"/>
          <w:iCs/>
          <w:sz w:val="22"/>
          <w:szCs w:val="22"/>
          <w:u w:color="000000"/>
          <w:lang w:val="it-IT" w:eastAsia="es-MX"/>
        </w:rPr>
        <w:t>blico, inter</w:t>
      </w:r>
      <w:r w:rsidRPr="00717DD1">
        <w:rPr>
          <w:rFonts w:ascii="Arial" w:eastAsia="Arial Unicode MS" w:hAnsi="Arial" w:cs="Arial"/>
          <w:iCs/>
          <w:sz w:val="22"/>
          <w:szCs w:val="22"/>
          <w:u w:color="000000"/>
          <w:lang w:val="fr-FR" w:eastAsia="es-MX"/>
        </w:rPr>
        <w:t>é</w:t>
      </w:r>
      <w:r w:rsidRPr="00717DD1">
        <w:rPr>
          <w:rFonts w:ascii="Arial" w:eastAsia="Arial Unicode MS" w:hAnsi="Arial" w:cs="Arial"/>
          <w:iCs/>
          <w:sz w:val="22"/>
          <w:szCs w:val="22"/>
          <w:u w:color="000000"/>
          <w:lang w:eastAsia="es-MX"/>
        </w:rPr>
        <w:t>s social y observancia general en el Municipio y tiene por objeto crear y regular el funcionamiento del Sistema Municipal de Igualdad entre Mujeres y Hombres para el Municipio de</w:t>
      </w:r>
      <w:r w:rsidRPr="00717DD1">
        <w:rPr>
          <w:rFonts w:ascii="Arial" w:eastAsia="Arial Unicode MS" w:hAnsi="Arial" w:cs="Arial"/>
          <w:iCs/>
          <w:sz w:val="22"/>
          <w:szCs w:val="22"/>
          <w:u w:color="000000"/>
          <w:lang w:val="it-IT" w:eastAsia="es-MX"/>
        </w:rPr>
        <w:t xml:space="preserve"> Torre</w:t>
      </w:r>
      <w:r w:rsidRPr="00717DD1">
        <w:rPr>
          <w:rFonts w:ascii="Arial" w:eastAsia="Arial Unicode MS" w:hAnsi="Arial" w:cs="Arial"/>
          <w:iCs/>
          <w:sz w:val="22"/>
          <w:szCs w:val="22"/>
          <w:u w:color="000000"/>
          <w:lang w:eastAsia="es-MX"/>
        </w:rPr>
        <w:t>ó</w:t>
      </w:r>
      <w:r w:rsidRPr="00717DD1">
        <w:rPr>
          <w:rFonts w:ascii="Arial" w:eastAsia="Arial Unicode MS" w:hAnsi="Arial" w:cs="Arial"/>
          <w:iCs/>
          <w:sz w:val="22"/>
          <w:szCs w:val="22"/>
          <w:u w:color="000000"/>
          <w:lang w:val="it-IT" w:eastAsia="es-MX"/>
        </w:rPr>
        <w:t xml:space="preserve">n, Coahuila </w:t>
      </w:r>
      <w:r w:rsidRPr="00717DD1">
        <w:rPr>
          <w:rFonts w:ascii="Arial" w:eastAsia="Arial Unicode MS" w:hAnsi="Arial" w:cs="Arial"/>
          <w:iCs/>
          <w:sz w:val="22"/>
          <w:szCs w:val="22"/>
          <w:u w:color="000000"/>
          <w:lang w:eastAsia="es-MX"/>
        </w:rPr>
        <w:t xml:space="preserve">de Zaragoza, como un conjunto </w:t>
      </w:r>
      <w:proofErr w:type="spellStart"/>
      <w:r w:rsidRPr="00717DD1">
        <w:rPr>
          <w:rFonts w:ascii="Arial" w:eastAsia="Arial Unicode MS" w:hAnsi="Arial" w:cs="Arial"/>
          <w:iCs/>
          <w:sz w:val="22"/>
          <w:szCs w:val="22"/>
          <w:u w:color="000000"/>
          <w:lang w:eastAsia="es-MX"/>
        </w:rPr>
        <w:t>org</w:t>
      </w:r>
      <w:proofErr w:type="spellEnd"/>
      <w:r w:rsidRPr="00717DD1">
        <w:rPr>
          <w:rFonts w:ascii="Arial" w:eastAsia="Arial Unicode MS" w:hAnsi="Arial" w:cs="Arial"/>
          <w:iCs/>
          <w:sz w:val="22"/>
          <w:szCs w:val="22"/>
          <w:u w:color="000000"/>
          <w:lang w:val="de-DE" w:eastAsia="es-MX"/>
        </w:rPr>
        <w:t>á</w:t>
      </w:r>
      <w:proofErr w:type="spellStart"/>
      <w:r w:rsidRPr="00717DD1">
        <w:rPr>
          <w:rFonts w:ascii="Arial" w:eastAsia="Arial Unicode MS" w:hAnsi="Arial" w:cs="Arial"/>
          <w:iCs/>
          <w:sz w:val="22"/>
          <w:szCs w:val="22"/>
          <w:u w:color="000000"/>
          <w:lang w:eastAsia="es-MX"/>
        </w:rPr>
        <w:t>nico</w:t>
      </w:r>
      <w:proofErr w:type="spellEnd"/>
      <w:r w:rsidRPr="00717DD1">
        <w:rPr>
          <w:rFonts w:ascii="Arial" w:eastAsia="Arial Unicode MS" w:hAnsi="Arial" w:cs="Arial"/>
          <w:iCs/>
          <w:sz w:val="22"/>
          <w:szCs w:val="22"/>
          <w:u w:color="000000"/>
          <w:lang w:eastAsia="es-MX"/>
        </w:rPr>
        <w:t xml:space="preserve"> y articulado entre las entidades municipales, la sociedad civil, instituciones </w:t>
      </w:r>
      <w:proofErr w:type="spellStart"/>
      <w:r w:rsidRPr="00717DD1">
        <w:rPr>
          <w:rFonts w:ascii="Arial" w:eastAsia="Arial Unicode MS" w:hAnsi="Arial" w:cs="Arial"/>
          <w:iCs/>
          <w:sz w:val="22"/>
          <w:szCs w:val="22"/>
          <w:u w:color="000000"/>
          <w:lang w:eastAsia="es-MX"/>
        </w:rPr>
        <w:t>acad</w:t>
      </w:r>
      <w:proofErr w:type="spellEnd"/>
      <w:r w:rsidRPr="00717DD1">
        <w:rPr>
          <w:rFonts w:ascii="Arial" w:eastAsia="Arial Unicode MS" w:hAnsi="Arial" w:cs="Arial"/>
          <w:iCs/>
          <w:sz w:val="22"/>
          <w:szCs w:val="22"/>
          <w:u w:color="000000"/>
          <w:lang w:val="fr-FR" w:eastAsia="es-MX"/>
        </w:rPr>
        <w:t>é</w:t>
      </w:r>
      <w:r w:rsidRPr="00717DD1">
        <w:rPr>
          <w:rFonts w:ascii="Arial" w:eastAsia="Arial Unicode MS" w:hAnsi="Arial" w:cs="Arial"/>
          <w:iCs/>
          <w:sz w:val="22"/>
          <w:szCs w:val="22"/>
          <w:u w:color="000000"/>
          <w:lang w:eastAsia="es-MX"/>
        </w:rPr>
        <w:t>micas y de investigación y los organismos empresariales.</w:t>
      </w:r>
    </w:p>
    <w:p w:rsidR="00B644D2" w:rsidRPr="00717DD1" w:rsidRDefault="00B644D2" w:rsidP="00B644D2">
      <w:pPr>
        <w:jc w:val="both"/>
        <w:rPr>
          <w:rFonts w:ascii="Arial" w:eastAsia="Helvetica" w:hAnsi="Arial" w:cs="Arial"/>
          <w:b/>
          <w:bCs/>
          <w:iCs/>
          <w:color w:val="000000"/>
          <w:sz w:val="22"/>
          <w:szCs w:val="22"/>
          <w:u w:color="000000"/>
          <w:lang w:val="de-DE" w:eastAsia="es-MX"/>
        </w:rPr>
      </w:pPr>
    </w:p>
    <w:p w:rsidR="00B644D2" w:rsidRPr="00717DD1" w:rsidRDefault="00B644D2" w:rsidP="00B644D2">
      <w:pPr>
        <w:jc w:val="both"/>
        <w:rPr>
          <w:rFonts w:ascii="Arial" w:eastAsia="Calibri" w:hAnsi="Arial" w:cs="Arial"/>
          <w:iCs/>
          <w:color w:val="000000"/>
          <w:sz w:val="22"/>
          <w:szCs w:val="22"/>
          <w:u w:color="000000"/>
          <w:lang w:val="de-DE" w:eastAsia="es-MX"/>
        </w:rPr>
      </w:pPr>
      <w:r w:rsidRPr="00717DD1">
        <w:rPr>
          <w:rFonts w:ascii="Arial" w:eastAsia="Arial Unicode MS" w:hAnsi="Arial" w:cs="Arial"/>
          <w:b/>
          <w:bCs/>
          <w:iCs/>
          <w:color w:val="000000"/>
          <w:sz w:val="22"/>
          <w:szCs w:val="22"/>
          <w:u w:color="000000"/>
          <w:lang w:val="de-DE" w:eastAsia="es-MX"/>
        </w:rPr>
        <w:t>Artí</w:t>
      </w:r>
      <w:r w:rsidRPr="00717DD1">
        <w:rPr>
          <w:rFonts w:ascii="Arial" w:eastAsia="Arial Unicode MS" w:hAnsi="Arial" w:cs="Arial"/>
          <w:b/>
          <w:bCs/>
          <w:iCs/>
          <w:color w:val="000000"/>
          <w:sz w:val="22"/>
          <w:szCs w:val="22"/>
          <w:u w:color="000000"/>
          <w:lang w:val="pt-PT" w:eastAsia="es-MX"/>
        </w:rPr>
        <w:t>culo 2.-</w:t>
      </w:r>
      <w:r w:rsidRPr="00717DD1">
        <w:rPr>
          <w:rFonts w:ascii="Arial" w:eastAsia="Arial Unicode MS" w:hAnsi="Arial" w:cs="Arial"/>
          <w:iCs/>
          <w:color w:val="000000"/>
          <w:sz w:val="22"/>
          <w:szCs w:val="22"/>
          <w:u w:color="000000"/>
          <w:lang w:eastAsia="es-MX"/>
        </w:rPr>
        <w:t xml:space="preserve"> Para los efectos del presente reglamento, se entender</w:t>
      </w:r>
      <w:r w:rsidRPr="00717DD1">
        <w:rPr>
          <w:rFonts w:ascii="Arial" w:eastAsia="Arial Unicode MS" w:hAnsi="Arial" w:cs="Arial"/>
          <w:iCs/>
          <w:color w:val="000000"/>
          <w:sz w:val="22"/>
          <w:szCs w:val="22"/>
          <w:u w:color="000000"/>
          <w:lang w:val="de-DE" w:eastAsia="es-MX"/>
        </w:rPr>
        <w:t>á por:</w:t>
      </w:r>
    </w:p>
    <w:p w:rsidR="00B644D2" w:rsidRPr="00717DD1" w:rsidRDefault="00B644D2" w:rsidP="00B644D2">
      <w:pPr>
        <w:jc w:val="both"/>
        <w:rPr>
          <w:rFonts w:ascii="Arial" w:eastAsia="Helvetica" w:hAnsi="Arial" w:cs="Arial"/>
          <w:b/>
          <w:bCs/>
          <w:iCs/>
          <w:color w:val="000000"/>
          <w:sz w:val="22"/>
          <w:szCs w:val="22"/>
          <w:u w:color="000000"/>
          <w:lang w:val="de-DE" w:eastAsia="es-MX"/>
        </w:rPr>
      </w:pPr>
    </w:p>
    <w:p w:rsidR="00B644D2" w:rsidRPr="00717DD1" w:rsidRDefault="00B644D2" w:rsidP="00B644D2">
      <w:pPr>
        <w:jc w:val="both"/>
        <w:rPr>
          <w:rFonts w:ascii="Arial" w:eastAsia="Calibri" w:hAnsi="Arial" w:cs="Arial"/>
          <w:iCs/>
          <w:color w:val="000000"/>
          <w:sz w:val="22"/>
          <w:szCs w:val="22"/>
          <w:u w:color="000000"/>
          <w:lang w:val="de-DE" w:eastAsia="es-MX"/>
        </w:rPr>
      </w:pPr>
      <w:r w:rsidRPr="00717DD1">
        <w:rPr>
          <w:rFonts w:ascii="Arial" w:eastAsia="Arial Unicode MS" w:hAnsi="Arial" w:cs="Arial"/>
          <w:b/>
          <w:bCs/>
          <w:iCs/>
          <w:color w:val="000000"/>
          <w:sz w:val="22"/>
          <w:szCs w:val="22"/>
          <w:u w:color="000000"/>
          <w:lang w:val="de-DE" w:eastAsia="es-MX"/>
        </w:rPr>
        <w:t>I.</w:t>
      </w:r>
      <w:r w:rsidRPr="00717DD1">
        <w:rPr>
          <w:rFonts w:ascii="Arial" w:eastAsia="Arial Unicode MS" w:hAnsi="Arial" w:cs="Arial"/>
          <w:iCs/>
          <w:color w:val="000000"/>
          <w:sz w:val="22"/>
          <w:szCs w:val="22"/>
          <w:u w:color="000000"/>
          <w:lang w:val="de-DE" w:eastAsia="es-MX"/>
        </w:rPr>
        <w:t xml:space="preserve"> </w:t>
      </w:r>
      <w:r w:rsidRPr="00717DD1">
        <w:rPr>
          <w:rFonts w:ascii="Arial" w:eastAsia="Arial Unicode MS" w:hAnsi="Arial" w:cs="Arial"/>
          <w:b/>
          <w:bCs/>
          <w:iCs/>
          <w:color w:val="000000"/>
          <w:sz w:val="22"/>
          <w:szCs w:val="22"/>
          <w:u w:color="000000"/>
          <w:lang w:eastAsia="es-MX"/>
        </w:rPr>
        <w:t xml:space="preserve"> Acciones Afirmativas: </w:t>
      </w:r>
      <w:r w:rsidRPr="00717DD1">
        <w:rPr>
          <w:rFonts w:ascii="Arial" w:eastAsia="Arial Unicode MS" w:hAnsi="Arial" w:cs="Arial"/>
          <w:iCs/>
          <w:color w:val="000000"/>
          <w:sz w:val="22"/>
          <w:szCs w:val="22"/>
          <w:u w:color="000000"/>
          <w:lang w:eastAsia="es-MX"/>
        </w:rPr>
        <w:t>Las medidas especiales, de carácter temporal, correctivo, compensatorio o de promoción, encaminadas a acelerar la igualdad sustantiva entre mujeres y hombres;</w:t>
      </w:r>
    </w:p>
    <w:p w:rsidR="00B644D2" w:rsidRPr="00717DD1" w:rsidRDefault="00B644D2" w:rsidP="00B644D2">
      <w:pPr>
        <w:jc w:val="both"/>
        <w:rPr>
          <w:rFonts w:ascii="Arial" w:eastAsia="Calibri" w:hAnsi="Arial" w:cs="Arial"/>
          <w:iCs/>
          <w:color w:val="000000"/>
          <w:sz w:val="22"/>
          <w:szCs w:val="22"/>
          <w:u w:color="000000"/>
          <w:lang w:eastAsia="es-MX"/>
        </w:rPr>
      </w:pPr>
    </w:p>
    <w:p w:rsidR="00B644D2" w:rsidRPr="00717DD1" w:rsidRDefault="00B644D2" w:rsidP="00B644D2">
      <w:pPr>
        <w:jc w:val="both"/>
        <w:rPr>
          <w:rFonts w:ascii="Arial" w:eastAsia="Calibri" w:hAnsi="Arial" w:cs="Arial"/>
          <w:iCs/>
          <w:color w:val="000000"/>
          <w:sz w:val="22"/>
          <w:szCs w:val="22"/>
          <w:u w:color="000000"/>
          <w:lang w:eastAsia="es-MX"/>
        </w:rPr>
      </w:pPr>
      <w:r w:rsidRPr="00717DD1">
        <w:rPr>
          <w:rFonts w:ascii="Arial" w:eastAsia="Arial Unicode MS" w:hAnsi="Arial" w:cs="Arial"/>
          <w:b/>
          <w:bCs/>
          <w:iCs/>
          <w:color w:val="000000"/>
          <w:sz w:val="22"/>
          <w:szCs w:val="22"/>
          <w:u w:color="000000"/>
          <w:lang w:eastAsia="es-MX"/>
        </w:rPr>
        <w:t xml:space="preserve">II. Discriminación: </w:t>
      </w:r>
      <w:r w:rsidRPr="00717DD1">
        <w:rPr>
          <w:rFonts w:ascii="Arial" w:eastAsia="Arial Unicode MS" w:hAnsi="Arial" w:cs="Arial"/>
          <w:iCs/>
          <w:color w:val="000000"/>
          <w:sz w:val="22"/>
          <w:szCs w:val="22"/>
          <w:u w:color="000000"/>
          <w:lang w:eastAsia="es-MX"/>
        </w:rPr>
        <w:t>La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w:t>
      </w:r>
      <w:r w:rsidRPr="00717DD1">
        <w:rPr>
          <w:rFonts w:ascii="Arial" w:eastAsia="Calibri" w:hAnsi="Arial" w:cs="Arial"/>
          <w:iCs/>
          <w:color w:val="000000"/>
          <w:sz w:val="22"/>
          <w:szCs w:val="22"/>
          <w:u w:color="000000"/>
          <w:lang w:eastAsia="es-MX"/>
        </w:rPr>
        <w:t xml:space="preserve"> </w:t>
      </w:r>
      <w:r w:rsidRPr="00717DD1">
        <w:rPr>
          <w:rFonts w:ascii="Arial" w:eastAsia="Arial Unicode MS" w:hAnsi="Arial" w:cs="Arial"/>
          <w:iCs/>
          <w:color w:val="000000"/>
          <w:sz w:val="22"/>
          <w:szCs w:val="22"/>
          <w:u w:color="000000"/>
          <w:lang w:eastAsia="es-MX"/>
        </w:rPr>
        <w:t>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cualquier otro motivo;</w:t>
      </w:r>
    </w:p>
    <w:p w:rsidR="00B644D2" w:rsidRPr="00717DD1" w:rsidRDefault="00B644D2" w:rsidP="00B644D2">
      <w:pPr>
        <w:jc w:val="both"/>
        <w:rPr>
          <w:rFonts w:ascii="Arial" w:eastAsia="Calibri" w:hAnsi="Arial" w:cs="Arial"/>
          <w:iCs/>
          <w:color w:val="000000"/>
          <w:sz w:val="22"/>
          <w:szCs w:val="22"/>
          <w:u w:color="000000"/>
          <w:lang w:eastAsia="es-MX"/>
        </w:rPr>
      </w:pPr>
    </w:p>
    <w:p w:rsidR="00B644D2" w:rsidRPr="00717DD1" w:rsidRDefault="00B644D2" w:rsidP="00B644D2">
      <w:pPr>
        <w:jc w:val="both"/>
        <w:rPr>
          <w:rFonts w:ascii="Arial" w:eastAsia="Calibri" w:hAnsi="Arial" w:cs="Arial"/>
          <w:iCs/>
          <w:color w:val="000000"/>
          <w:sz w:val="22"/>
          <w:szCs w:val="22"/>
          <w:u w:color="000000"/>
          <w:lang w:eastAsia="es-MX"/>
        </w:rPr>
      </w:pPr>
      <w:r w:rsidRPr="00717DD1">
        <w:rPr>
          <w:rFonts w:ascii="Arial" w:eastAsia="Arial Unicode MS" w:hAnsi="Arial" w:cs="Arial"/>
          <w:b/>
          <w:bCs/>
          <w:iCs/>
          <w:color w:val="000000"/>
          <w:sz w:val="22"/>
          <w:szCs w:val="22"/>
          <w:u w:color="000000"/>
          <w:lang w:eastAsia="es-MX"/>
        </w:rPr>
        <w:t xml:space="preserve">III. Igualdad sustantiva: </w:t>
      </w:r>
      <w:r w:rsidRPr="00717DD1">
        <w:rPr>
          <w:rFonts w:ascii="Arial" w:eastAsia="Arial Unicode MS" w:hAnsi="Arial" w:cs="Arial"/>
          <w:iCs/>
          <w:color w:val="000000"/>
          <w:sz w:val="22"/>
          <w:szCs w:val="22"/>
          <w:u w:color="000000"/>
          <w:lang w:eastAsia="es-MX"/>
        </w:rPr>
        <w:t>El acceso al mismo trato y deben tener las mismas oportunidades para el reconocimiento, goce o ejercicio de los derechos humanos y las libertades fundamentales.</w:t>
      </w:r>
    </w:p>
    <w:p w:rsidR="00B644D2" w:rsidRPr="00717DD1" w:rsidRDefault="00B644D2" w:rsidP="00B644D2">
      <w:pPr>
        <w:jc w:val="both"/>
        <w:rPr>
          <w:rFonts w:ascii="Arial" w:eastAsia="Calibri" w:hAnsi="Arial" w:cs="Arial"/>
          <w:iCs/>
          <w:color w:val="000000"/>
          <w:sz w:val="22"/>
          <w:szCs w:val="22"/>
          <w:u w:color="000000"/>
          <w:lang w:eastAsia="es-MX"/>
        </w:rPr>
      </w:pPr>
    </w:p>
    <w:p w:rsidR="00B644D2" w:rsidRPr="00717DD1" w:rsidRDefault="00B644D2" w:rsidP="00B644D2">
      <w:pPr>
        <w:jc w:val="both"/>
        <w:rPr>
          <w:rFonts w:ascii="Arial" w:eastAsia="Calibri" w:hAnsi="Arial" w:cs="Arial"/>
          <w:iCs/>
          <w:color w:val="000000"/>
          <w:sz w:val="22"/>
          <w:szCs w:val="22"/>
          <w:u w:color="000000"/>
          <w:lang w:eastAsia="es-MX"/>
        </w:rPr>
      </w:pPr>
      <w:r w:rsidRPr="00717DD1">
        <w:rPr>
          <w:rFonts w:ascii="Arial" w:eastAsia="Arial Unicode MS" w:hAnsi="Arial" w:cs="Arial"/>
          <w:b/>
          <w:bCs/>
          <w:iCs/>
          <w:color w:val="000000"/>
          <w:sz w:val="22"/>
          <w:szCs w:val="22"/>
          <w:u w:color="000000"/>
          <w:lang w:eastAsia="es-MX"/>
        </w:rPr>
        <w:t xml:space="preserve">IV. Perspectiva de Género: </w:t>
      </w:r>
      <w:r w:rsidRPr="00717DD1">
        <w:rPr>
          <w:rFonts w:ascii="Arial" w:eastAsia="Arial Unicode MS" w:hAnsi="Arial" w:cs="Arial"/>
          <w:iCs/>
          <w:color w:val="000000"/>
          <w:sz w:val="22"/>
          <w:szCs w:val="22"/>
          <w:u w:color="000000"/>
          <w:lang w:eastAsia="es-MX"/>
        </w:rPr>
        <w:t>Son la metodología y los mecanismos que permiten identificar, cuestionar y valorar la discriminación, desigualdad y exclusión de las mujeres, que se pretenden justificar con base en las diferencias biológicas entre mujeres y hombres, así como las acciones que deben emprenderse para actuar sobre los factores de género y crear las condiciones de cambio que permitan avanzar en la construcción de la igualdad de género.</w:t>
      </w:r>
    </w:p>
    <w:p w:rsidR="00B644D2" w:rsidRPr="00717DD1" w:rsidRDefault="00B644D2" w:rsidP="00B644D2">
      <w:pPr>
        <w:jc w:val="both"/>
        <w:rPr>
          <w:rFonts w:ascii="Arial" w:eastAsia="Calibri" w:hAnsi="Arial" w:cs="Arial"/>
          <w:iCs/>
          <w:color w:val="000000"/>
          <w:sz w:val="22"/>
          <w:szCs w:val="22"/>
          <w:u w:color="000000"/>
          <w:lang w:eastAsia="es-MX"/>
        </w:rPr>
      </w:pPr>
    </w:p>
    <w:p w:rsidR="00B644D2" w:rsidRPr="00717DD1" w:rsidRDefault="00B644D2" w:rsidP="00B644D2">
      <w:pPr>
        <w:jc w:val="both"/>
        <w:rPr>
          <w:rFonts w:ascii="Arial" w:eastAsia="Calibri" w:hAnsi="Arial" w:cs="Arial"/>
          <w:iCs/>
          <w:color w:val="000000"/>
          <w:sz w:val="22"/>
          <w:szCs w:val="22"/>
          <w:u w:color="000000"/>
          <w:lang w:val="de-DE" w:eastAsia="es-MX"/>
        </w:rPr>
      </w:pPr>
      <w:r w:rsidRPr="00717DD1">
        <w:rPr>
          <w:rFonts w:ascii="Arial" w:eastAsia="Arial Unicode MS" w:hAnsi="Arial" w:cs="Arial"/>
          <w:b/>
          <w:bCs/>
          <w:iCs/>
          <w:color w:val="000000"/>
          <w:sz w:val="22"/>
          <w:szCs w:val="22"/>
          <w:u w:color="000000"/>
          <w:lang w:eastAsia="es-MX"/>
        </w:rPr>
        <w:t xml:space="preserve">V. Transversalidad de la Perspectiva de Género: </w:t>
      </w:r>
      <w:r w:rsidRPr="00717DD1">
        <w:rPr>
          <w:rFonts w:ascii="Arial" w:eastAsia="Arial Unicode MS" w:hAnsi="Arial" w:cs="Arial"/>
          <w:iCs/>
          <w:color w:val="000000"/>
          <w:sz w:val="22"/>
          <w:szCs w:val="22"/>
          <w:u w:color="000000"/>
          <w:lang w:eastAsia="es-MX"/>
        </w:rPr>
        <w:t xml:space="preserve">El proceso que permite incorporar la perspectiva de género con el objetivo de valorar las implicaciones que tiene para las mujeres y los hombres cualquier acción que se programe, </w:t>
      </w:r>
      <w:proofErr w:type="spellStart"/>
      <w:r w:rsidRPr="00717DD1">
        <w:rPr>
          <w:rFonts w:ascii="Arial" w:eastAsia="Arial Unicode MS" w:hAnsi="Arial" w:cs="Arial"/>
          <w:iCs/>
          <w:color w:val="000000"/>
          <w:sz w:val="22"/>
          <w:szCs w:val="22"/>
          <w:u w:color="000000"/>
          <w:lang w:eastAsia="es-MX"/>
        </w:rPr>
        <w:t>trat</w:t>
      </w:r>
      <w:proofErr w:type="spellEnd"/>
      <w:r w:rsidRPr="00717DD1">
        <w:rPr>
          <w:rFonts w:ascii="Arial" w:eastAsia="Arial Unicode MS" w:hAnsi="Arial" w:cs="Arial"/>
          <w:iCs/>
          <w:color w:val="000000"/>
          <w:sz w:val="22"/>
          <w:szCs w:val="22"/>
          <w:u w:color="000000"/>
          <w:lang w:val="de-DE" w:eastAsia="es-MX"/>
        </w:rPr>
        <w:t>á</w:t>
      </w:r>
      <w:proofErr w:type="spellStart"/>
      <w:r w:rsidRPr="00717DD1">
        <w:rPr>
          <w:rFonts w:ascii="Arial" w:eastAsia="Arial Unicode MS" w:hAnsi="Arial" w:cs="Arial"/>
          <w:iCs/>
          <w:color w:val="000000"/>
          <w:sz w:val="22"/>
          <w:szCs w:val="22"/>
          <w:u w:color="000000"/>
          <w:lang w:eastAsia="es-MX"/>
        </w:rPr>
        <w:t>ndose</w:t>
      </w:r>
      <w:proofErr w:type="spellEnd"/>
      <w:r w:rsidRPr="00717DD1">
        <w:rPr>
          <w:rFonts w:ascii="Arial" w:eastAsia="Arial Unicode MS" w:hAnsi="Arial" w:cs="Arial"/>
          <w:iCs/>
          <w:color w:val="000000"/>
          <w:sz w:val="22"/>
          <w:szCs w:val="22"/>
          <w:u w:color="000000"/>
          <w:lang w:eastAsia="es-MX"/>
        </w:rPr>
        <w:t xml:space="preserve"> de </w:t>
      </w:r>
      <w:proofErr w:type="spellStart"/>
      <w:r w:rsidRPr="00717DD1">
        <w:rPr>
          <w:rFonts w:ascii="Arial" w:eastAsia="Arial Unicode MS" w:hAnsi="Arial" w:cs="Arial"/>
          <w:iCs/>
          <w:color w:val="000000"/>
          <w:sz w:val="22"/>
          <w:szCs w:val="22"/>
          <w:u w:color="000000"/>
          <w:lang w:eastAsia="es-MX"/>
        </w:rPr>
        <w:t>legislació</w:t>
      </w:r>
      <w:proofErr w:type="spellEnd"/>
      <w:r w:rsidRPr="00717DD1">
        <w:rPr>
          <w:rFonts w:ascii="Arial" w:eastAsia="Arial Unicode MS" w:hAnsi="Arial" w:cs="Arial"/>
          <w:iCs/>
          <w:color w:val="000000"/>
          <w:sz w:val="22"/>
          <w:szCs w:val="22"/>
          <w:u w:color="000000"/>
          <w:lang w:val="de-DE" w:eastAsia="es-MX"/>
        </w:rPr>
        <w:t>n, polí</w:t>
      </w:r>
      <w:r w:rsidRPr="00717DD1">
        <w:rPr>
          <w:rFonts w:ascii="Arial" w:eastAsia="Arial Unicode MS" w:hAnsi="Arial" w:cs="Arial"/>
          <w:iCs/>
          <w:color w:val="000000"/>
          <w:sz w:val="22"/>
          <w:szCs w:val="22"/>
          <w:u w:color="000000"/>
          <w:lang w:val="pt-PT" w:eastAsia="es-MX"/>
        </w:rPr>
        <w:t>ticas p</w:t>
      </w:r>
      <w:r w:rsidRPr="00717DD1">
        <w:rPr>
          <w:rFonts w:ascii="Arial" w:eastAsia="Arial Unicode MS" w:hAnsi="Arial" w:cs="Arial"/>
          <w:iCs/>
          <w:color w:val="000000"/>
          <w:sz w:val="22"/>
          <w:szCs w:val="22"/>
          <w:u w:color="000000"/>
          <w:lang w:val="de-DE" w:eastAsia="es-MX"/>
        </w:rPr>
        <w:t>ú</w:t>
      </w:r>
      <w:r w:rsidRPr="00717DD1">
        <w:rPr>
          <w:rFonts w:ascii="Arial" w:eastAsia="Arial Unicode MS" w:hAnsi="Arial" w:cs="Arial"/>
          <w:iCs/>
          <w:color w:val="000000"/>
          <w:sz w:val="22"/>
          <w:szCs w:val="22"/>
          <w:u w:color="000000"/>
          <w:lang w:val="pt-PT" w:eastAsia="es-MX"/>
        </w:rPr>
        <w:t>blicas, actividades administrativas, econ</w:t>
      </w:r>
      <w:proofErr w:type="spellStart"/>
      <w:r w:rsidRPr="00717DD1">
        <w:rPr>
          <w:rFonts w:ascii="Arial" w:eastAsia="Arial Unicode MS" w:hAnsi="Arial" w:cs="Arial"/>
          <w:iCs/>
          <w:color w:val="000000"/>
          <w:sz w:val="22"/>
          <w:szCs w:val="22"/>
          <w:u w:color="000000"/>
          <w:lang w:eastAsia="es-MX"/>
        </w:rPr>
        <w:t>ómicas</w:t>
      </w:r>
      <w:proofErr w:type="spellEnd"/>
      <w:r w:rsidRPr="00717DD1">
        <w:rPr>
          <w:rFonts w:ascii="Arial" w:eastAsia="Arial Unicode MS" w:hAnsi="Arial" w:cs="Arial"/>
          <w:iCs/>
          <w:color w:val="000000"/>
          <w:sz w:val="22"/>
          <w:szCs w:val="22"/>
          <w:u w:color="000000"/>
          <w:lang w:eastAsia="es-MX"/>
        </w:rPr>
        <w:t xml:space="preserve"> y culturales en las instituciones p</w:t>
      </w:r>
      <w:r w:rsidRPr="00717DD1">
        <w:rPr>
          <w:rFonts w:ascii="Arial" w:eastAsia="Arial Unicode MS" w:hAnsi="Arial" w:cs="Arial"/>
          <w:iCs/>
          <w:color w:val="000000"/>
          <w:sz w:val="22"/>
          <w:szCs w:val="22"/>
          <w:u w:color="000000"/>
          <w:lang w:val="de-DE" w:eastAsia="es-MX"/>
        </w:rPr>
        <w:t>ú</w:t>
      </w:r>
      <w:proofErr w:type="spellStart"/>
      <w:r w:rsidRPr="00717DD1">
        <w:rPr>
          <w:rFonts w:ascii="Arial" w:eastAsia="Arial Unicode MS" w:hAnsi="Arial" w:cs="Arial"/>
          <w:iCs/>
          <w:color w:val="000000"/>
          <w:sz w:val="22"/>
          <w:szCs w:val="22"/>
          <w:u w:color="000000"/>
          <w:lang w:eastAsia="es-MX"/>
        </w:rPr>
        <w:t>blicas</w:t>
      </w:r>
      <w:proofErr w:type="spellEnd"/>
      <w:r w:rsidRPr="00717DD1">
        <w:rPr>
          <w:rFonts w:ascii="Arial" w:eastAsia="Arial Unicode MS" w:hAnsi="Arial" w:cs="Arial"/>
          <w:iCs/>
          <w:color w:val="000000"/>
          <w:sz w:val="22"/>
          <w:szCs w:val="22"/>
          <w:u w:color="000000"/>
          <w:lang w:eastAsia="es-MX"/>
        </w:rPr>
        <w:t xml:space="preserve"> y privadas;</w:t>
      </w:r>
    </w:p>
    <w:p w:rsidR="00B644D2" w:rsidRPr="00717DD1" w:rsidRDefault="00B644D2" w:rsidP="00B644D2">
      <w:pPr>
        <w:jc w:val="both"/>
        <w:rPr>
          <w:rFonts w:ascii="Arial" w:eastAsia="Helvetica" w:hAnsi="Arial" w:cs="Arial"/>
          <w:iCs/>
          <w:color w:val="000000"/>
          <w:sz w:val="22"/>
          <w:szCs w:val="22"/>
          <w:u w:color="000000"/>
          <w:lang w:eastAsia="es-MX"/>
        </w:rPr>
      </w:pPr>
    </w:p>
    <w:p w:rsidR="00B644D2" w:rsidRPr="00717DD1" w:rsidRDefault="00B644D2" w:rsidP="00B644D2">
      <w:pPr>
        <w:jc w:val="both"/>
        <w:rPr>
          <w:rFonts w:ascii="Arial" w:eastAsia="Calibri" w:hAnsi="Arial" w:cs="Arial"/>
          <w:iCs/>
          <w:color w:val="000000"/>
          <w:sz w:val="22"/>
          <w:szCs w:val="22"/>
          <w:u w:color="000000"/>
          <w:lang w:eastAsia="es-MX"/>
        </w:rPr>
      </w:pPr>
      <w:r w:rsidRPr="00717DD1">
        <w:rPr>
          <w:rFonts w:ascii="Arial" w:eastAsia="Arial Unicode MS" w:hAnsi="Arial" w:cs="Arial"/>
          <w:b/>
          <w:bCs/>
          <w:iCs/>
          <w:color w:val="000000"/>
          <w:sz w:val="22"/>
          <w:szCs w:val="22"/>
          <w:u w:color="000000"/>
          <w:lang w:eastAsia="es-MX"/>
        </w:rPr>
        <w:t xml:space="preserve">VI. Sistema Municipal de Igualdad: </w:t>
      </w:r>
      <w:r w:rsidRPr="00717DD1">
        <w:rPr>
          <w:rFonts w:ascii="Arial" w:eastAsia="Arial Unicode MS" w:hAnsi="Arial" w:cs="Arial"/>
          <w:iCs/>
          <w:color w:val="000000"/>
          <w:sz w:val="22"/>
          <w:szCs w:val="22"/>
          <w:u w:color="000000"/>
          <w:lang w:eastAsia="es-MX"/>
        </w:rPr>
        <w:t xml:space="preserve">El Sistema Municipal de Igualdad entre Mujeres y Hombres en </w:t>
      </w:r>
      <w:r w:rsidRPr="00717DD1">
        <w:rPr>
          <w:rFonts w:ascii="Arial" w:eastAsia="Arial Unicode MS" w:hAnsi="Arial" w:cs="Arial"/>
          <w:iCs/>
          <w:sz w:val="22"/>
          <w:szCs w:val="22"/>
          <w:u w:color="000000"/>
          <w:lang w:eastAsia="es-MX"/>
        </w:rPr>
        <w:t xml:space="preserve">el Municipio de </w:t>
      </w:r>
      <w:r w:rsidRPr="00717DD1">
        <w:rPr>
          <w:rFonts w:ascii="Arial" w:eastAsia="Arial Unicode MS" w:hAnsi="Arial" w:cs="Arial"/>
          <w:iCs/>
          <w:color w:val="000000"/>
          <w:sz w:val="22"/>
          <w:szCs w:val="22"/>
          <w:u w:color="000000"/>
          <w:lang w:eastAsia="es-MX"/>
        </w:rPr>
        <w:t>Torreón, Coahuila de Zaragoza.</w:t>
      </w:r>
    </w:p>
    <w:p w:rsidR="00B644D2" w:rsidRPr="00717DD1" w:rsidRDefault="00B644D2" w:rsidP="00B644D2">
      <w:pPr>
        <w:jc w:val="both"/>
        <w:rPr>
          <w:rFonts w:ascii="Arial" w:eastAsia="Calibri" w:hAnsi="Arial" w:cs="Arial"/>
          <w:iCs/>
          <w:color w:val="000000"/>
          <w:sz w:val="22"/>
          <w:szCs w:val="22"/>
          <w:u w:color="000000"/>
          <w:lang w:eastAsia="es-MX"/>
        </w:rPr>
      </w:pPr>
    </w:p>
    <w:p w:rsidR="00B644D2" w:rsidRPr="00717DD1" w:rsidRDefault="00B644D2" w:rsidP="00B644D2">
      <w:pPr>
        <w:jc w:val="both"/>
        <w:rPr>
          <w:rFonts w:ascii="Arial" w:eastAsia="Calibri" w:hAnsi="Arial" w:cs="Arial"/>
          <w:iCs/>
          <w:color w:val="000000"/>
          <w:sz w:val="22"/>
          <w:szCs w:val="22"/>
          <w:u w:color="000000"/>
          <w:lang w:eastAsia="es-MX"/>
        </w:rPr>
      </w:pPr>
      <w:r w:rsidRPr="00717DD1">
        <w:rPr>
          <w:rFonts w:ascii="Arial" w:eastAsia="Arial Unicode MS" w:hAnsi="Arial" w:cs="Arial"/>
          <w:b/>
          <w:bCs/>
          <w:iCs/>
          <w:color w:val="000000"/>
          <w:sz w:val="22"/>
          <w:szCs w:val="22"/>
          <w:u w:color="000000"/>
          <w:lang w:eastAsia="es-MX"/>
        </w:rPr>
        <w:t xml:space="preserve">VII. Programa Municipal de Igualdad: </w:t>
      </w:r>
      <w:r w:rsidRPr="00717DD1">
        <w:rPr>
          <w:rFonts w:ascii="Arial" w:eastAsia="Arial Unicode MS" w:hAnsi="Arial" w:cs="Arial"/>
          <w:iCs/>
          <w:color w:val="000000"/>
          <w:sz w:val="22"/>
          <w:szCs w:val="22"/>
          <w:u w:color="000000"/>
          <w:lang w:eastAsia="es-MX"/>
        </w:rPr>
        <w:t xml:space="preserve">El Programa Municipal de Igualdad entre Mujeres y Hombres en </w:t>
      </w:r>
      <w:r w:rsidRPr="00717DD1">
        <w:rPr>
          <w:rFonts w:ascii="Arial" w:eastAsia="Arial Unicode MS" w:hAnsi="Arial" w:cs="Arial"/>
          <w:iCs/>
          <w:sz w:val="22"/>
          <w:szCs w:val="22"/>
          <w:u w:color="000000"/>
          <w:lang w:eastAsia="es-MX"/>
        </w:rPr>
        <w:t xml:space="preserve">el Municipio de </w:t>
      </w:r>
      <w:r w:rsidRPr="00717DD1">
        <w:rPr>
          <w:rFonts w:ascii="Arial" w:eastAsia="Arial Unicode MS" w:hAnsi="Arial" w:cs="Arial"/>
          <w:iCs/>
          <w:color w:val="000000"/>
          <w:sz w:val="22"/>
          <w:szCs w:val="22"/>
          <w:u w:color="000000"/>
          <w:lang w:eastAsia="es-MX"/>
        </w:rPr>
        <w:t>Torreón, Coahuila de Zaragoza.</w:t>
      </w:r>
    </w:p>
    <w:p w:rsidR="00B644D2" w:rsidRPr="00717DD1" w:rsidRDefault="00B644D2" w:rsidP="00B644D2">
      <w:pPr>
        <w:jc w:val="both"/>
        <w:rPr>
          <w:rFonts w:ascii="Arial" w:eastAsia="Calibri" w:hAnsi="Arial" w:cs="Arial"/>
          <w:iCs/>
          <w:color w:val="000000"/>
          <w:sz w:val="22"/>
          <w:szCs w:val="22"/>
          <w:u w:color="000000"/>
          <w:lang w:eastAsia="es-MX"/>
        </w:rPr>
      </w:pPr>
    </w:p>
    <w:p w:rsidR="00B644D2" w:rsidRPr="00717DD1" w:rsidRDefault="00B644D2" w:rsidP="00B644D2">
      <w:pPr>
        <w:ind w:left="454" w:hanging="454"/>
        <w:jc w:val="both"/>
        <w:rPr>
          <w:rFonts w:ascii="Arial" w:eastAsia="Calibri" w:hAnsi="Arial" w:cs="Arial"/>
          <w:iCs/>
          <w:color w:val="000000"/>
          <w:sz w:val="22"/>
          <w:szCs w:val="22"/>
          <w:u w:color="000000"/>
          <w:lang w:val="de-DE" w:eastAsia="es-MX"/>
        </w:rPr>
      </w:pPr>
      <w:r w:rsidRPr="00717DD1">
        <w:rPr>
          <w:rFonts w:ascii="Arial" w:eastAsia="Arial Unicode MS" w:hAnsi="Arial" w:cs="Arial"/>
          <w:b/>
          <w:bCs/>
          <w:iCs/>
          <w:color w:val="000000"/>
          <w:sz w:val="22"/>
          <w:szCs w:val="22"/>
          <w:u w:color="000000"/>
          <w:lang w:val="pt-PT" w:eastAsia="es-MX"/>
        </w:rPr>
        <w:t xml:space="preserve">VIII. </w:t>
      </w:r>
      <w:r w:rsidRPr="00717DD1">
        <w:rPr>
          <w:rFonts w:ascii="Arial" w:eastAsia="Arial Unicode MS" w:hAnsi="Arial" w:cs="Arial"/>
          <w:b/>
          <w:bCs/>
          <w:iCs/>
          <w:color w:val="000000"/>
          <w:sz w:val="22"/>
          <w:szCs w:val="22"/>
          <w:u w:color="000000"/>
          <w:lang w:val="pt-PT" w:eastAsia="es-MX"/>
        </w:rPr>
        <w:tab/>
        <w:t>Sistema Estatal de Igualdad.</w:t>
      </w:r>
      <w:r w:rsidRPr="00717DD1">
        <w:rPr>
          <w:rFonts w:ascii="Arial" w:eastAsia="Arial Unicode MS" w:hAnsi="Arial" w:cs="Arial"/>
          <w:iCs/>
          <w:color w:val="000000"/>
          <w:sz w:val="22"/>
          <w:szCs w:val="22"/>
          <w:u w:color="000000"/>
          <w:lang w:eastAsia="es-MX"/>
        </w:rPr>
        <w:t xml:space="preserve"> Sistema Estatal para la Igualdad entre Mujeres y Hombres en el Estado de Coahuila de Zaragoza.</w:t>
      </w:r>
    </w:p>
    <w:p w:rsidR="00B644D2" w:rsidRPr="00717DD1" w:rsidRDefault="00B644D2" w:rsidP="00B644D2">
      <w:pPr>
        <w:jc w:val="both"/>
        <w:rPr>
          <w:rFonts w:ascii="Arial" w:eastAsia="Calibri" w:hAnsi="Arial" w:cs="Arial"/>
          <w:iCs/>
          <w:color w:val="000000"/>
          <w:sz w:val="22"/>
          <w:szCs w:val="22"/>
          <w:u w:color="000000"/>
          <w:lang w:eastAsia="es-MX"/>
        </w:rPr>
      </w:pPr>
    </w:p>
    <w:p w:rsidR="00B644D2" w:rsidRPr="00717DD1" w:rsidRDefault="00B644D2" w:rsidP="00B644D2">
      <w:pPr>
        <w:ind w:left="454" w:hanging="454"/>
        <w:jc w:val="both"/>
        <w:rPr>
          <w:rFonts w:ascii="Arial" w:eastAsia="Calibri" w:hAnsi="Arial" w:cs="Arial"/>
          <w:iCs/>
          <w:color w:val="000000"/>
          <w:sz w:val="22"/>
          <w:szCs w:val="22"/>
          <w:u w:color="000000"/>
          <w:lang w:val="de-DE" w:eastAsia="es-MX"/>
        </w:rPr>
      </w:pPr>
      <w:r w:rsidRPr="00717DD1">
        <w:rPr>
          <w:rFonts w:ascii="Arial" w:eastAsia="Arial Unicode MS" w:hAnsi="Arial" w:cs="Arial"/>
          <w:b/>
          <w:bCs/>
          <w:iCs/>
          <w:color w:val="000000"/>
          <w:sz w:val="22"/>
          <w:szCs w:val="22"/>
          <w:u w:color="000000"/>
          <w:lang w:val="pt-PT" w:eastAsia="es-MX"/>
        </w:rPr>
        <w:t>IX. Programa Estatal de Igualdad.</w:t>
      </w:r>
      <w:r w:rsidRPr="00717DD1">
        <w:rPr>
          <w:rFonts w:ascii="Arial" w:eastAsia="Arial Unicode MS" w:hAnsi="Arial" w:cs="Arial"/>
          <w:iCs/>
          <w:color w:val="000000"/>
          <w:sz w:val="22"/>
          <w:szCs w:val="22"/>
          <w:u w:color="000000"/>
          <w:lang w:eastAsia="es-MX"/>
        </w:rPr>
        <w:t xml:space="preserve"> Programa Estatal para la Igualdad entre Mujeres y Hombres en el Estado de Coahuila de Zaragoza.</w:t>
      </w:r>
    </w:p>
    <w:p w:rsidR="00B644D2" w:rsidRPr="00717DD1" w:rsidRDefault="00B644D2" w:rsidP="00B644D2">
      <w:pPr>
        <w:ind w:left="454" w:hanging="454"/>
        <w:jc w:val="both"/>
        <w:rPr>
          <w:rFonts w:ascii="Arial" w:eastAsia="Calibri" w:hAnsi="Arial" w:cs="Arial"/>
          <w:iCs/>
          <w:color w:val="000000"/>
          <w:sz w:val="22"/>
          <w:szCs w:val="22"/>
          <w:u w:color="000000"/>
          <w:lang w:val="de-DE" w:eastAsia="es-MX"/>
        </w:rPr>
      </w:pPr>
    </w:p>
    <w:p w:rsidR="00B644D2" w:rsidRPr="00717DD1" w:rsidRDefault="00B644D2" w:rsidP="00B644D2">
      <w:pPr>
        <w:ind w:left="454" w:hanging="454"/>
        <w:jc w:val="both"/>
        <w:rPr>
          <w:rFonts w:ascii="Arial" w:eastAsia="Calibri" w:hAnsi="Arial" w:cs="Arial"/>
          <w:iCs/>
          <w:color w:val="000000"/>
          <w:sz w:val="22"/>
          <w:szCs w:val="22"/>
          <w:u w:color="000000"/>
          <w:lang w:val="de-DE" w:eastAsia="es-MX"/>
        </w:rPr>
      </w:pPr>
      <w:r w:rsidRPr="00717DD1">
        <w:rPr>
          <w:rFonts w:ascii="Arial" w:eastAsia="Arial Unicode MS" w:hAnsi="Arial" w:cs="Arial"/>
          <w:b/>
          <w:bCs/>
          <w:iCs/>
          <w:color w:val="000000"/>
          <w:sz w:val="22"/>
          <w:szCs w:val="22"/>
          <w:u w:color="000000"/>
          <w:lang w:val="pt-PT" w:eastAsia="es-MX"/>
        </w:rPr>
        <w:t>X.</w:t>
      </w:r>
      <w:r w:rsidRPr="00717DD1">
        <w:rPr>
          <w:rFonts w:ascii="Arial" w:eastAsia="Arial Unicode MS" w:hAnsi="Arial" w:cs="Arial"/>
          <w:b/>
          <w:bCs/>
          <w:iCs/>
          <w:color w:val="000000"/>
          <w:sz w:val="22"/>
          <w:szCs w:val="22"/>
          <w:u w:color="000000"/>
          <w:lang w:val="pt-PT" w:eastAsia="es-MX"/>
        </w:rPr>
        <w:tab/>
        <w:t>Sistema Nacional de Igualdad.</w:t>
      </w:r>
      <w:r w:rsidRPr="00717DD1">
        <w:rPr>
          <w:rFonts w:ascii="Arial" w:eastAsia="Arial Unicode MS" w:hAnsi="Arial" w:cs="Arial"/>
          <w:iCs/>
          <w:color w:val="000000"/>
          <w:sz w:val="22"/>
          <w:szCs w:val="22"/>
          <w:u w:color="000000"/>
          <w:lang w:eastAsia="es-MX"/>
        </w:rPr>
        <w:t xml:space="preserve"> Sistema Nacional para la Igualdad entre Mujeres y Hombres.</w:t>
      </w:r>
    </w:p>
    <w:p w:rsidR="00B644D2" w:rsidRPr="00717DD1" w:rsidRDefault="00B644D2" w:rsidP="00B644D2">
      <w:pPr>
        <w:ind w:left="454" w:hanging="454"/>
        <w:jc w:val="both"/>
        <w:rPr>
          <w:rFonts w:ascii="Arial" w:eastAsia="Calibri" w:hAnsi="Arial" w:cs="Arial"/>
          <w:iCs/>
          <w:color w:val="000000"/>
          <w:sz w:val="22"/>
          <w:szCs w:val="22"/>
          <w:u w:color="000000"/>
          <w:lang w:val="de-DE" w:eastAsia="es-MX"/>
        </w:rPr>
      </w:pPr>
    </w:p>
    <w:p w:rsidR="00B644D2" w:rsidRPr="00717DD1" w:rsidRDefault="00B644D2" w:rsidP="00B644D2">
      <w:pPr>
        <w:ind w:left="454" w:hanging="454"/>
        <w:jc w:val="both"/>
        <w:rPr>
          <w:rFonts w:ascii="Arial" w:eastAsia="Calibri" w:hAnsi="Arial" w:cs="Arial"/>
          <w:iCs/>
          <w:color w:val="000000"/>
          <w:sz w:val="22"/>
          <w:szCs w:val="22"/>
          <w:u w:color="000000"/>
          <w:lang w:val="de-DE" w:eastAsia="es-MX"/>
        </w:rPr>
      </w:pPr>
      <w:r w:rsidRPr="00717DD1">
        <w:rPr>
          <w:rFonts w:ascii="Arial" w:eastAsia="Arial Unicode MS" w:hAnsi="Arial" w:cs="Arial"/>
          <w:b/>
          <w:bCs/>
          <w:iCs/>
          <w:color w:val="000000"/>
          <w:sz w:val="22"/>
          <w:szCs w:val="22"/>
          <w:u w:color="000000"/>
          <w:lang w:val="pt-PT" w:eastAsia="es-MX"/>
        </w:rPr>
        <w:lastRenderedPageBreak/>
        <w:t xml:space="preserve">XI. </w:t>
      </w:r>
      <w:r w:rsidRPr="00717DD1">
        <w:rPr>
          <w:rFonts w:ascii="Arial" w:eastAsia="Arial Unicode MS" w:hAnsi="Arial" w:cs="Arial"/>
          <w:b/>
          <w:bCs/>
          <w:iCs/>
          <w:color w:val="000000"/>
          <w:sz w:val="22"/>
          <w:szCs w:val="22"/>
          <w:u w:color="000000"/>
          <w:lang w:val="pt-PT" w:eastAsia="es-MX"/>
        </w:rPr>
        <w:tab/>
        <w:t>Programa Nacional de Igualdad.</w:t>
      </w:r>
      <w:r w:rsidRPr="00717DD1">
        <w:rPr>
          <w:rFonts w:ascii="Arial" w:eastAsia="Arial Unicode MS" w:hAnsi="Arial" w:cs="Arial"/>
          <w:iCs/>
          <w:color w:val="000000"/>
          <w:sz w:val="22"/>
          <w:szCs w:val="22"/>
          <w:u w:color="000000"/>
          <w:lang w:eastAsia="es-MX"/>
        </w:rPr>
        <w:t xml:space="preserve"> Programa Nacional para la Igualdad entre Mujeres y Hombres.</w:t>
      </w:r>
    </w:p>
    <w:p w:rsidR="00B644D2" w:rsidRPr="00717DD1" w:rsidRDefault="00B644D2" w:rsidP="00B644D2">
      <w:pPr>
        <w:ind w:left="454" w:hanging="454"/>
        <w:jc w:val="both"/>
        <w:rPr>
          <w:rFonts w:ascii="Arial" w:eastAsia="Calibri" w:hAnsi="Arial" w:cs="Arial"/>
          <w:iCs/>
          <w:color w:val="000000"/>
          <w:sz w:val="22"/>
          <w:szCs w:val="22"/>
          <w:u w:color="000000"/>
          <w:lang w:val="de-DE" w:eastAsia="es-MX"/>
        </w:rPr>
      </w:pPr>
    </w:p>
    <w:p w:rsidR="00B644D2" w:rsidRPr="00717DD1" w:rsidRDefault="00B644D2" w:rsidP="00B644D2">
      <w:pPr>
        <w:jc w:val="both"/>
        <w:rPr>
          <w:rFonts w:ascii="Arial" w:eastAsia="Calibri" w:hAnsi="Arial" w:cs="Arial"/>
          <w:iCs/>
          <w:color w:val="000000"/>
          <w:sz w:val="22"/>
          <w:szCs w:val="22"/>
          <w:u w:color="000000"/>
          <w:lang w:eastAsia="es-MX"/>
        </w:rPr>
      </w:pPr>
      <w:r w:rsidRPr="00717DD1">
        <w:rPr>
          <w:rFonts w:ascii="Arial" w:eastAsia="Arial Unicode MS" w:hAnsi="Arial" w:cs="Arial"/>
          <w:b/>
          <w:bCs/>
          <w:iCs/>
          <w:color w:val="000000"/>
          <w:sz w:val="22"/>
          <w:szCs w:val="22"/>
          <w:u w:color="000000"/>
          <w:lang w:eastAsia="es-MX"/>
        </w:rPr>
        <w:t xml:space="preserve">XII. Instituto: </w:t>
      </w:r>
      <w:r w:rsidRPr="00717DD1">
        <w:rPr>
          <w:rFonts w:ascii="Arial" w:eastAsia="Arial Unicode MS" w:hAnsi="Arial" w:cs="Arial"/>
          <w:iCs/>
          <w:color w:val="000000"/>
          <w:sz w:val="22"/>
          <w:szCs w:val="22"/>
          <w:u w:color="000000"/>
          <w:lang w:eastAsia="es-MX"/>
        </w:rPr>
        <w:t>El Instituto Municipal de la Mujer de Torreón.</w:t>
      </w:r>
    </w:p>
    <w:p w:rsidR="00B644D2" w:rsidRPr="00717DD1" w:rsidRDefault="00B644D2" w:rsidP="00B644D2">
      <w:pPr>
        <w:jc w:val="both"/>
        <w:rPr>
          <w:rFonts w:ascii="Arial" w:eastAsia="Calibri" w:hAnsi="Arial" w:cs="Arial"/>
          <w:iCs/>
          <w:color w:val="000000"/>
          <w:sz w:val="22"/>
          <w:szCs w:val="22"/>
          <w:u w:color="000000"/>
          <w:lang w:eastAsia="es-MX"/>
        </w:rPr>
      </w:pPr>
    </w:p>
    <w:p w:rsidR="00B644D2" w:rsidRPr="00717DD1" w:rsidRDefault="00B644D2" w:rsidP="00B644D2">
      <w:pPr>
        <w:jc w:val="both"/>
        <w:rPr>
          <w:rFonts w:ascii="Arial" w:eastAsia="Calibri" w:hAnsi="Arial" w:cs="Arial"/>
          <w:iCs/>
          <w:color w:val="000000"/>
          <w:sz w:val="22"/>
          <w:szCs w:val="22"/>
          <w:u w:color="000000"/>
          <w:lang w:eastAsia="es-MX"/>
        </w:rPr>
      </w:pPr>
      <w:r w:rsidRPr="00717DD1">
        <w:rPr>
          <w:rFonts w:ascii="Arial" w:eastAsia="Arial Unicode MS" w:hAnsi="Arial" w:cs="Arial"/>
          <w:b/>
          <w:bCs/>
          <w:iCs/>
          <w:color w:val="000000"/>
          <w:sz w:val="22"/>
          <w:szCs w:val="22"/>
          <w:u w:color="000000"/>
          <w:lang w:eastAsia="es-MX"/>
        </w:rPr>
        <w:t xml:space="preserve">Artículo 3.- </w:t>
      </w:r>
      <w:r w:rsidRPr="00717DD1">
        <w:rPr>
          <w:rFonts w:ascii="Arial" w:eastAsia="Arial Unicode MS" w:hAnsi="Arial" w:cs="Arial"/>
          <w:iCs/>
          <w:color w:val="000000"/>
          <w:sz w:val="22"/>
          <w:szCs w:val="22"/>
          <w:u w:color="000000"/>
          <w:lang w:eastAsia="es-MX"/>
        </w:rPr>
        <w:t>El Sistema Municipal de Igualdad estará adscrito al Instituto Municipal de la Mujer</w:t>
      </w:r>
      <w:r w:rsidRPr="00717DD1">
        <w:rPr>
          <w:rFonts w:ascii="Arial" w:eastAsia="Arial Unicode MS" w:hAnsi="Arial" w:cs="Arial"/>
          <w:b/>
          <w:bCs/>
          <w:iCs/>
          <w:color w:val="000000"/>
          <w:sz w:val="22"/>
          <w:szCs w:val="22"/>
          <w:u w:color="000000"/>
          <w:lang w:eastAsia="es-MX"/>
        </w:rPr>
        <w:t xml:space="preserve"> </w:t>
      </w:r>
      <w:r w:rsidRPr="00717DD1">
        <w:rPr>
          <w:rFonts w:ascii="Arial" w:eastAsia="Arial Unicode MS" w:hAnsi="Arial" w:cs="Arial"/>
          <w:iCs/>
          <w:color w:val="000000"/>
          <w:sz w:val="22"/>
          <w:szCs w:val="22"/>
          <w:u w:color="000000"/>
          <w:lang w:eastAsia="es-MX"/>
        </w:rPr>
        <w:t xml:space="preserve">en quien recae la responsabilidad de aplicación de lo dispuesto en el presente reglamento deberán atender en todo momento a lo establecido tanto en la Ley General </w:t>
      </w:r>
      <w:r w:rsidRPr="00717DD1">
        <w:rPr>
          <w:rFonts w:ascii="Arial" w:eastAsia="Arial Unicode MS" w:hAnsi="Arial" w:cs="Arial"/>
          <w:iCs/>
          <w:sz w:val="22"/>
          <w:szCs w:val="22"/>
          <w:u w:color="000000"/>
          <w:lang w:eastAsia="es-MX"/>
        </w:rPr>
        <w:t>de Igualdad entre Mujeres y Hombres, así como en la Ley Estatal de Igualdad entre Mujeres y Hombres del Estado de Coahuila de Zaragoza.</w:t>
      </w:r>
    </w:p>
    <w:p w:rsidR="00B644D2" w:rsidRPr="00717DD1" w:rsidRDefault="00B644D2" w:rsidP="00B644D2">
      <w:pPr>
        <w:jc w:val="both"/>
        <w:rPr>
          <w:rFonts w:ascii="Arial" w:eastAsia="Calibri" w:hAnsi="Arial" w:cs="Arial"/>
          <w:iCs/>
          <w:color w:val="000000"/>
          <w:sz w:val="22"/>
          <w:szCs w:val="22"/>
          <w:u w:color="000000"/>
          <w:lang w:val="de-DE" w:eastAsia="es-MX"/>
        </w:rPr>
      </w:pPr>
    </w:p>
    <w:p w:rsidR="00B644D2" w:rsidRPr="00717DD1" w:rsidRDefault="00B644D2" w:rsidP="00B644D2">
      <w:pPr>
        <w:jc w:val="both"/>
        <w:rPr>
          <w:rFonts w:ascii="Arial" w:eastAsia="Calibri" w:hAnsi="Arial" w:cs="Arial"/>
          <w:iCs/>
          <w:color w:val="000000"/>
          <w:sz w:val="22"/>
          <w:szCs w:val="22"/>
          <w:u w:color="000000"/>
          <w:lang w:eastAsia="es-MX"/>
        </w:rPr>
      </w:pPr>
      <w:r w:rsidRPr="00717DD1">
        <w:rPr>
          <w:rFonts w:ascii="Arial" w:eastAsia="Arial Unicode MS" w:hAnsi="Arial" w:cs="Arial"/>
          <w:b/>
          <w:bCs/>
          <w:iCs/>
          <w:color w:val="000000"/>
          <w:sz w:val="22"/>
          <w:szCs w:val="22"/>
          <w:u w:color="000000"/>
          <w:lang w:eastAsia="es-MX"/>
        </w:rPr>
        <w:t>Artículo 4.-</w:t>
      </w:r>
      <w:r w:rsidRPr="00717DD1">
        <w:rPr>
          <w:rFonts w:ascii="Arial" w:eastAsia="Arial Unicode MS" w:hAnsi="Arial" w:cs="Arial"/>
          <w:iCs/>
          <w:color w:val="000000"/>
          <w:sz w:val="22"/>
          <w:szCs w:val="22"/>
          <w:u w:color="000000"/>
          <w:lang w:eastAsia="es-MX"/>
        </w:rPr>
        <w:t xml:space="preserve"> En todo aquello no previsto en este reglamento, se aplicará en forma </w:t>
      </w:r>
      <w:proofErr w:type="spellStart"/>
      <w:r w:rsidRPr="00717DD1">
        <w:rPr>
          <w:rFonts w:ascii="Arial" w:eastAsia="Arial Unicode MS" w:hAnsi="Arial" w:cs="Arial"/>
          <w:iCs/>
          <w:color w:val="000000"/>
          <w:sz w:val="22"/>
          <w:szCs w:val="22"/>
          <w:u w:color="000000"/>
          <w:lang w:eastAsia="es-MX"/>
        </w:rPr>
        <w:t>supleatoria</w:t>
      </w:r>
      <w:proofErr w:type="spellEnd"/>
      <w:r w:rsidRPr="00717DD1">
        <w:rPr>
          <w:rFonts w:ascii="Arial" w:eastAsia="Arial Unicode MS" w:hAnsi="Arial" w:cs="Arial"/>
          <w:iCs/>
          <w:color w:val="000000"/>
          <w:sz w:val="22"/>
          <w:szCs w:val="22"/>
          <w:u w:color="000000"/>
          <w:lang w:eastAsia="es-MX"/>
        </w:rPr>
        <w:t xml:space="preserve"> y en lo conducente las disposiciones de la Ley Federal para Prevenir y eliminar la discriminación, la Ley General </w:t>
      </w:r>
      <w:r w:rsidRPr="00717DD1">
        <w:rPr>
          <w:rFonts w:ascii="Arial" w:eastAsia="Arial Unicode MS" w:hAnsi="Arial" w:cs="Arial"/>
          <w:iCs/>
          <w:sz w:val="22"/>
          <w:szCs w:val="22"/>
          <w:u w:color="000000"/>
          <w:lang w:eastAsia="es-MX"/>
        </w:rPr>
        <w:t>de Igualdad entre Mujeres y Hombres, y la Ley Estatal de Igualdad entre Mujeres y Hombres del Estado de Coahuila de Zaragoza.</w:t>
      </w:r>
    </w:p>
    <w:p w:rsidR="00B644D2" w:rsidRPr="00717DD1" w:rsidRDefault="00B644D2" w:rsidP="00B644D2">
      <w:pPr>
        <w:ind w:left="454" w:hanging="454"/>
        <w:jc w:val="center"/>
        <w:rPr>
          <w:rFonts w:ascii="Arial" w:eastAsia="Calibri" w:hAnsi="Arial" w:cs="Arial"/>
          <w:iCs/>
          <w:color w:val="000000"/>
          <w:sz w:val="22"/>
          <w:szCs w:val="22"/>
          <w:u w:color="000000"/>
          <w:lang w:val="de-DE" w:eastAsia="es-MX"/>
        </w:rPr>
      </w:pPr>
    </w:p>
    <w:p w:rsidR="00B644D2" w:rsidRPr="00717DD1" w:rsidRDefault="00B644D2" w:rsidP="00B644D2">
      <w:pPr>
        <w:jc w:val="center"/>
        <w:rPr>
          <w:rFonts w:ascii="Arial" w:eastAsia="Helvetica" w:hAnsi="Arial" w:cs="Arial"/>
          <w:b/>
          <w:bCs/>
          <w:iCs/>
          <w:color w:val="000000"/>
          <w:sz w:val="22"/>
          <w:szCs w:val="22"/>
          <w:u w:color="000000"/>
          <w:lang w:eastAsia="es-MX"/>
        </w:rPr>
      </w:pPr>
      <w:r w:rsidRPr="00717DD1">
        <w:rPr>
          <w:rFonts w:ascii="Arial" w:eastAsia="Arial Unicode MS" w:hAnsi="Arial" w:cs="Arial"/>
          <w:b/>
          <w:bCs/>
          <w:iCs/>
          <w:color w:val="000000"/>
          <w:sz w:val="22"/>
          <w:szCs w:val="22"/>
          <w:u w:color="000000"/>
          <w:lang w:eastAsia="es-MX"/>
        </w:rPr>
        <w:t>CAPITULO II</w:t>
      </w:r>
    </w:p>
    <w:p w:rsidR="00B644D2" w:rsidRPr="00717DD1" w:rsidRDefault="00B644D2" w:rsidP="00B644D2">
      <w:pPr>
        <w:jc w:val="center"/>
        <w:rPr>
          <w:rFonts w:ascii="Arial" w:eastAsia="Helvetica" w:hAnsi="Arial" w:cs="Arial"/>
          <w:b/>
          <w:bCs/>
          <w:iCs/>
          <w:color w:val="000000"/>
          <w:sz w:val="22"/>
          <w:szCs w:val="22"/>
          <w:u w:color="000000"/>
          <w:lang w:eastAsia="es-MX"/>
        </w:rPr>
      </w:pPr>
      <w:r w:rsidRPr="00717DD1">
        <w:rPr>
          <w:rFonts w:ascii="Arial" w:eastAsia="Arial Unicode MS" w:hAnsi="Arial" w:cs="Arial"/>
          <w:b/>
          <w:bCs/>
          <w:iCs/>
          <w:color w:val="000000"/>
          <w:sz w:val="22"/>
          <w:szCs w:val="22"/>
          <w:u w:color="000000"/>
          <w:lang w:eastAsia="es-MX"/>
        </w:rPr>
        <w:t xml:space="preserve">DEL SISTEMA </w:t>
      </w:r>
      <w:r w:rsidRPr="00717DD1">
        <w:rPr>
          <w:rFonts w:ascii="Arial" w:eastAsia="Arial Unicode MS" w:hAnsi="Arial" w:cs="Arial"/>
          <w:b/>
          <w:bCs/>
          <w:iCs/>
          <w:sz w:val="22"/>
          <w:szCs w:val="22"/>
          <w:u w:color="000000"/>
          <w:lang w:eastAsia="es-MX"/>
        </w:rPr>
        <w:t>MUNICIPAL</w:t>
      </w:r>
      <w:r w:rsidRPr="00717DD1">
        <w:rPr>
          <w:rFonts w:ascii="Arial" w:eastAsia="Arial Unicode MS" w:hAnsi="Arial" w:cs="Arial"/>
          <w:b/>
          <w:bCs/>
          <w:iCs/>
          <w:color w:val="000000"/>
          <w:sz w:val="22"/>
          <w:szCs w:val="22"/>
          <w:u w:color="000000"/>
          <w:lang w:eastAsia="es-MX"/>
        </w:rPr>
        <w:t xml:space="preserve"> DE IGUALDAD ENTRE MUJERES Y HOMBRES</w:t>
      </w:r>
    </w:p>
    <w:p w:rsidR="00B644D2" w:rsidRPr="00717DD1" w:rsidRDefault="00B644D2" w:rsidP="00B644D2">
      <w:pPr>
        <w:jc w:val="both"/>
        <w:rPr>
          <w:rFonts w:ascii="Arial" w:eastAsia="Calibri" w:hAnsi="Arial" w:cs="Arial"/>
          <w:iCs/>
          <w:color w:val="000000"/>
          <w:sz w:val="22"/>
          <w:szCs w:val="22"/>
          <w:u w:color="000000"/>
          <w:lang w:eastAsia="es-MX"/>
        </w:rPr>
      </w:pPr>
    </w:p>
    <w:p w:rsidR="00B644D2" w:rsidRPr="00717DD1" w:rsidRDefault="00B644D2" w:rsidP="00B644D2">
      <w:pPr>
        <w:jc w:val="both"/>
        <w:rPr>
          <w:rFonts w:ascii="Arial" w:eastAsia="Calibri" w:hAnsi="Arial" w:cs="Arial"/>
          <w:iCs/>
          <w:color w:val="000000"/>
          <w:sz w:val="22"/>
          <w:szCs w:val="22"/>
          <w:u w:color="000000"/>
          <w:lang w:val="de-DE" w:eastAsia="es-MX"/>
        </w:rPr>
      </w:pPr>
      <w:r w:rsidRPr="00717DD1">
        <w:rPr>
          <w:rFonts w:ascii="Arial" w:eastAsia="Arial Unicode MS" w:hAnsi="Arial" w:cs="Arial"/>
          <w:b/>
          <w:bCs/>
          <w:iCs/>
          <w:color w:val="000000"/>
          <w:sz w:val="22"/>
          <w:szCs w:val="22"/>
          <w:u w:color="000000"/>
          <w:lang w:val="de-DE" w:eastAsia="es-MX"/>
        </w:rPr>
        <w:t>Artículo 5.-</w:t>
      </w:r>
      <w:r w:rsidRPr="00717DD1">
        <w:rPr>
          <w:rFonts w:ascii="Arial" w:eastAsia="Arial Unicode MS" w:hAnsi="Arial" w:cs="Arial"/>
          <w:iCs/>
          <w:color w:val="000000"/>
          <w:sz w:val="22"/>
          <w:szCs w:val="22"/>
          <w:u w:color="000000"/>
          <w:lang w:val="de-DE" w:eastAsia="es-MX"/>
        </w:rPr>
        <w:t xml:space="preserve"> El Sistema es el conjunto orgánico y articulado de estructuras, relaciones funcionales, métodos y procedimientos que establecen las dependencias y las entidades de la Administración Municipal, con la población, con las organizaciones y grupos sociales a fin de efectuar acciones de común acuerdo destinadas a la promoción y procuración de la igualdad entre mujeres y hombres.</w:t>
      </w:r>
    </w:p>
    <w:p w:rsidR="00B644D2" w:rsidRPr="00717DD1" w:rsidRDefault="00B644D2" w:rsidP="00B644D2">
      <w:pPr>
        <w:jc w:val="both"/>
        <w:rPr>
          <w:rFonts w:ascii="Arial" w:eastAsia="Calibri" w:hAnsi="Arial" w:cs="Arial"/>
          <w:iCs/>
          <w:color w:val="000000"/>
          <w:sz w:val="22"/>
          <w:szCs w:val="22"/>
          <w:u w:color="000000"/>
          <w:lang w:val="de-DE" w:eastAsia="es-MX"/>
        </w:rPr>
      </w:pPr>
    </w:p>
    <w:p w:rsidR="00B644D2" w:rsidRPr="00717DD1" w:rsidRDefault="00B644D2" w:rsidP="00B644D2">
      <w:pPr>
        <w:jc w:val="both"/>
        <w:rPr>
          <w:rFonts w:ascii="Arial" w:eastAsia="Calibri" w:hAnsi="Arial" w:cs="Arial"/>
          <w:iCs/>
          <w:color w:val="000000"/>
          <w:sz w:val="22"/>
          <w:szCs w:val="22"/>
          <w:u w:color="000000"/>
          <w:lang w:val="de-DE" w:eastAsia="es-MX"/>
        </w:rPr>
      </w:pPr>
      <w:r w:rsidRPr="00717DD1">
        <w:rPr>
          <w:rFonts w:ascii="Arial" w:eastAsia="Arial Unicode MS" w:hAnsi="Arial" w:cs="Arial"/>
          <w:b/>
          <w:bCs/>
          <w:iCs/>
          <w:color w:val="000000"/>
          <w:sz w:val="22"/>
          <w:szCs w:val="22"/>
          <w:u w:color="000000"/>
          <w:lang w:val="de-DE" w:eastAsia="es-MX"/>
        </w:rPr>
        <w:t>Artí</w:t>
      </w:r>
      <w:r w:rsidRPr="00717DD1">
        <w:rPr>
          <w:rFonts w:ascii="Arial" w:eastAsia="Arial Unicode MS" w:hAnsi="Arial" w:cs="Arial"/>
          <w:b/>
          <w:bCs/>
          <w:iCs/>
          <w:color w:val="000000"/>
          <w:sz w:val="22"/>
          <w:szCs w:val="22"/>
          <w:u w:color="000000"/>
          <w:lang w:val="pt-PT" w:eastAsia="es-MX"/>
        </w:rPr>
        <w:t>culo 6.-</w:t>
      </w:r>
      <w:r w:rsidRPr="00717DD1">
        <w:rPr>
          <w:rFonts w:ascii="Arial" w:eastAsia="Arial Unicode MS" w:hAnsi="Arial" w:cs="Arial"/>
          <w:iCs/>
          <w:color w:val="000000"/>
          <w:sz w:val="22"/>
          <w:szCs w:val="22"/>
          <w:u w:color="000000"/>
          <w:lang w:eastAsia="es-MX"/>
        </w:rPr>
        <w:t xml:space="preserve"> El Sistema estar</w:t>
      </w:r>
      <w:r w:rsidRPr="00717DD1">
        <w:rPr>
          <w:rFonts w:ascii="Arial" w:eastAsia="Arial Unicode MS" w:hAnsi="Arial" w:cs="Arial"/>
          <w:iCs/>
          <w:color w:val="000000"/>
          <w:sz w:val="22"/>
          <w:szCs w:val="22"/>
          <w:u w:color="000000"/>
          <w:lang w:val="de-DE" w:eastAsia="es-MX"/>
        </w:rPr>
        <w:t xml:space="preserve">á </w:t>
      </w:r>
      <w:r w:rsidRPr="00717DD1">
        <w:rPr>
          <w:rFonts w:ascii="Arial" w:eastAsia="Arial Unicode MS" w:hAnsi="Arial" w:cs="Arial"/>
          <w:iCs/>
          <w:color w:val="000000"/>
          <w:sz w:val="22"/>
          <w:szCs w:val="22"/>
          <w:u w:color="000000"/>
          <w:lang w:eastAsia="es-MX"/>
        </w:rPr>
        <w:t>integrado por:</w:t>
      </w:r>
    </w:p>
    <w:p w:rsidR="00B644D2" w:rsidRPr="00717DD1" w:rsidRDefault="00B644D2" w:rsidP="00B644D2">
      <w:pPr>
        <w:jc w:val="both"/>
        <w:rPr>
          <w:rFonts w:ascii="Arial" w:eastAsia="Calibri" w:hAnsi="Arial" w:cs="Arial"/>
          <w:iCs/>
          <w:color w:val="000000"/>
          <w:sz w:val="22"/>
          <w:szCs w:val="22"/>
          <w:u w:color="000000"/>
          <w:lang w:val="de-DE" w:eastAsia="es-MX"/>
        </w:rPr>
      </w:pPr>
      <w:r w:rsidRPr="00717DD1">
        <w:rPr>
          <w:rFonts w:ascii="Arial" w:eastAsia="Arial Unicode MS" w:hAnsi="Arial" w:cs="Arial"/>
          <w:b/>
          <w:bCs/>
          <w:iCs/>
          <w:color w:val="000000"/>
          <w:sz w:val="22"/>
          <w:szCs w:val="22"/>
          <w:u w:color="000000"/>
          <w:lang w:val="de-DE" w:eastAsia="es-MX"/>
        </w:rPr>
        <w:t>I.</w:t>
      </w:r>
      <w:r w:rsidRPr="00717DD1">
        <w:rPr>
          <w:rFonts w:ascii="Arial" w:eastAsia="Arial Unicode MS" w:hAnsi="Arial" w:cs="Arial"/>
          <w:iCs/>
          <w:color w:val="000000"/>
          <w:sz w:val="22"/>
          <w:szCs w:val="22"/>
          <w:u w:color="000000"/>
          <w:lang w:eastAsia="es-MX"/>
        </w:rPr>
        <w:t xml:space="preserve"> La o el Presidente Municipal;</w:t>
      </w:r>
    </w:p>
    <w:p w:rsidR="00B644D2" w:rsidRPr="00717DD1" w:rsidRDefault="00B644D2" w:rsidP="00B644D2">
      <w:pPr>
        <w:jc w:val="both"/>
        <w:rPr>
          <w:rFonts w:ascii="Arial" w:eastAsia="Arial Unicode MS" w:hAnsi="Arial" w:cs="Arial"/>
          <w:iCs/>
          <w:color w:val="000000"/>
          <w:sz w:val="22"/>
          <w:szCs w:val="22"/>
          <w:u w:color="000000"/>
          <w:lang w:val="it-IT" w:eastAsia="es-MX"/>
        </w:rPr>
      </w:pPr>
      <w:r w:rsidRPr="00717DD1">
        <w:rPr>
          <w:rFonts w:ascii="Arial" w:eastAsia="Arial Unicode MS" w:hAnsi="Arial" w:cs="Arial"/>
          <w:b/>
          <w:bCs/>
          <w:iCs/>
          <w:color w:val="000000"/>
          <w:sz w:val="22"/>
          <w:szCs w:val="22"/>
          <w:u w:color="000000"/>
          <w:lang w:val="de-DE" w:eastAsia="es-MX"/>
        </w:rPr>
        <w:t>II.</w:t>
      </w:r>
      <w:r w:rsidRPr="00717DD1">
        <w:rPr>
          <w:rFonts w:ascii="Arial" w:eastAsia="Arial Unicode MS" w:hAnsi="Arial" w:cs="Arial"/>
          <w:iCs/>
          <w:color w:val="000000"/>
          <w:sz w:val="22"/>
          <w:szCs w:val="22"/>
          <w:u w:color="000000"/>
          <w:lang w:eastAsia="es-MX"/>
        </w:rPr>
        <w:t xml:space="preserve"> Quien presida la Comisión de Derechos humanos e igualdad de g</w:t>
      </w:r>
      <w:r w:rsidRPr="00717DD1">
        <w:rPr>
          <w:rFonts w:ascii="Arial" w:eastAsia="Arial Unicode MS" w:hAnsi="Arial" w:cs="Arial"/>
          <w:iCs/>
          <w:color w:val="000000"/>
          <w:sz w:val="22"/>
          <w:szCs w:val="22"/>
          <w:u w:color="000000"/>
          <w:lang w:val="fr-FR" w:eastAsia="es-MX"/>
        </w:rPr>
        <w:t>é</w:t>
      </w:r>
      <w:r w:rsidRPr="00717DD1">
        <w:rPr>
          <w:rFonts w:ascii="Arial" w:eastAsia="Arial Unicode MS" w:hAnsi="Arial" w:cs="Arial"/>
          <w:iCs/>
          <w:color w:val="000000"/>
          <w:sz w:val="22"/>
          <w:szCs w:val="22"/>
          <w:u w:color="000000"/>
          <w:lang w:val="it-IT" w:eastAsia="es-MX"/>
        </w:rPr>
        <w:t>nero</w:t>
      </w:r>
      <w:r w:rsidRPr="00717DD1">
        <w:rPr>
          <w:rFonts w:ascii="Arial" w:eastAsia="Arial Unicode MS" w:hAnsi="Arial" w:cs="Arial"/>
          <w:iCs/>
          <w:color w:val="000000"/>
          <w:sz w:val="22"/>
          <w:szCs w:val="22"/>
          <w:u w:color="000000"/>
          <w:lang w:eastAsia="es-MX"/>
        </w:rPr>
        <w:t>;</w:t>
      </w:r>
    </w:p>
    <w:p w:rsidR="00B644D2" w:rsidRPr="00717DD1" w:rsidRDefault="00B644D2" w:rsidP="00B644D2">
      <w:pPr>
        <w:jc w:val="both"/>
        <w:rPr>
          <w:rFonts w:ascii="Arial" w:eastAsia="Arial Unicode MS" w:hAnsi="Arial" w:cs="Arial"/>
          <w:iCs/>
          <w:color w:val="000000"/>
          <w:sz w:val="22"/>
          <w:szCs w:val="22"/>
          <w:u w:color="000000"/>
          <w:lang w:val="it-IT" w:eastAsia="es-MX"/>
        </w:rPr>
      </w:pPr>
      <w:r w:rsidRPr="00717DD1">
        <w:rPr>
          <w:rFonts w:ascii="Arial" w:eastAsia="Arial Unicode MS" w:hAnsi="Arial" w:cs="Arial"/>
          <w:b/>
          <w:bCs/>
          <w:iCs/>
          <w:color w:val="000000"/>
          <w:sz w:val="22"/>
          <w:szCs w:val="22"/>
          <w:u w:color="000000"/>
          <w:lang w:val="de-DE" w:eastAsia="es-MX"/>
        </w:rPr>
        <w:t>III.</w:t>
      </w:r>
      <w:r w:rsidRPr="00717DD1">
        <w:rPr>
          <w:rFonts w:ascii="Arial" w:eastAsia="Arial Unicode MS" w:hAnsi="Arial" w:cs="Arial"/>
          <w:iCs/>
          <w:color w:val="000000"/>
          <w:sz w:val="22"/>
          <w:szCs w:val="22"/>
          <w:u w:color="000000"/>
          <w:lang w:eastAsia="es-MX"/>
        </w:rPr>
        <w:t xml:space="preserve"> La o el Secretario del R. Ayuntamiento;</w:t>
      </w:r>
    </w:p>
    <w:p w:rsidR="00B644D2" w:rsidRPr="00717DD1" w:rsidRDefault="00B644D2" w:rsidP="00B644D2">
      <w:pPr>
        <w:jc w:val="both"/>
        <w:rPr>
          <w:rFonts w:ascii="Arial" w:eastAsia="Arial Unicode MS" w:hAnsi="Arial" w:cs="Arial"/>
          <w:iCs/>
          <w:color w:val="000000"/>
          <w:sz w:val="22"/>
          <w:szCs w:val="22"/>
          <w:u w:color="000000"/>
          <w:lang w:val="it-IT" w:eastAsia="es-MX"/>
        </w:rPr>
      </w:pPr>
      <w:r w:rsidRPr="00717DD1">
        <w:rPr>
          <w:rFonts w:ascii="Arial" w:eastAsia="Arial Unicode MS" w:hAnsi="Arial" w:cs="Arial"/>
          <w:b/>
          <w:bCs/>
          <w:iCs/>
          <w:color w:val="000000"/>
          <w:sz w:val="22"/>
          <w:szCs w:val="22"/>
          <w:u w:color="000000"/>
          <w:lang w:val="it-IT" w:eastAsia="es-MX"/>
        </w:rPr>
        <w:t>IV.</w:t>
      </w:r>
      <w:r w:rsidRPr="00717DD1">
        <w:rPr>
          <w:rFonts w:ascii="Arial" w:eastAsia="Arial Unicode MS" w:hAnsi="Arial" w:cs="Arial"/>
          <w:iCs/>
          <w:color w:val="000000"/>
          <w:sz w:val="22"/>
          <w:szCs w:val="22"/>
          <w:u w:color="000000"/>
          <w:lang w:val="it-IT" w:eastAsia="es-MX"/>
        </w:rPr>
        <w:t xml:space="preserve"> Una o un integrante del R. Ayuntamiento, a propuesta de la o el Presidente Municipal, el cual tendrá que ser de genero diferente a la o el</w:t>
      </w:r>
      <w:r w:rsidR="00B442B7" w:rsidRPr="00717DD1">
        <w:rPr>
          <w:rFonts w:ascii="Arial" w:eastAsia="Arial Unicode MS" w:hAnsi="Arial" w:cs="Arial"/>
          <w:iCs/>
          <w:color w:val="000000"/>
          <w:sz w:val="22"/>
          <w:szCs w:val="22"/>
          <w:u w:color="000000"/>
          <w:lang w:val="it-IT" w:eastAsia="es-MX"/>
        </w:rPr>
        <w:t xml:space="preserve"> Titular de la Comisión de Dere</w:t>
      </w:r>
      <w:r w:rsidRPr="00717DD1">
        <w:rPr>
          <w:rFonts w:ascii="Arial" w:eastAsia="Arial Unicode MS" w:hAnsi="Arial" w:cs="Arial"/>
          <w:iCs/>
          <w:color w:val="000000"/>
          <w:sz w:val="22"/>
          <w:szCs w:val="22"/>
          <w:u w:color="000000"/>
          <w:lang w:val="it-IT" w:eastAsia="es-MX"/>
        </w:rPr>
        <w:t>chos Humanos e Igualdad de Género.</w:t>
      </w:r>
    </w:p>
    <w:p w:rsidR="00B644D2" w:rsidRPr="00717DD1" w:rsidRDefault="00B644D2" w:rsidP="00B644D2">
      <w:pPr>
        <w:jc w:val="both"/>
        <w:rPr>
          <w:rFonts w:ascii="Arial" w:eastAsia="Calibri" w:hAnsi="Arial" w:cs="Arial"/>
          <w:iCs/>
          <w:color w:val="000000"/>
          <w:sz w:val="22"/>
          <w:szCs w:val="22"/>
          <w:u w:color="000000"/>
          <w:lang w:val="de-DE" w:eastAsia="es-MX"/>
        </w:rPr>
      </w:pPr>
      <w:r w:rsidRPr="00717DD1">
        <w:rPr>
          <w:rFonts w:ascii="Arial" w:eastAsia="Arial Unicode MS" w:hAnsi="Arial" w:cs="Arial"/>
          <w:b/>
          <w:bCs/>
          <w:iCs/>
          <w:color w:val="000000"/>
          <w:sz w:val="22"/>
          <w:szCs w:val="22"/>
          <w:u w:color="000000"/>
          <w:lang w:val="it-IT" w:eastAsia="es-MX"/>
        </w:rPr>
        <w:t>V.</w:t>
      </w:r>
      <w:r w:rsidRPr="00717DD1">
        <w:rPr>
          <w:rFonts w:ascii="Arial" w:eastAsia="Arial Unicode MS" w:hAnsi="Arial" w:cs="Arial"/>
          <w:iCs/>
          <w:color w:val="000000"/>
          <w:sz w:val="22"/>
          <w:szCs w:val="22"/>
          <w:u w:color="000000"/>
          <w:lang w:val="it-IT" w:eastAsia="es-MX"/>
        </w:rPr>
        <w:t xml:space="preserve"> La o el Titular de la Contraloria Municipal, o la persona que designe.</w:t>
      </w:r>
    </w:p>
    <w:p w:rsidR="00B644D2" w:rsidRPr="00717DD1" w:rsidRDefault="00B644D2" w:rsidP="00B644D2">
      <w:pPr>
        <w:jc w:val="both"/>
        <w:rPr>
          <w:rFonts w:ascii="Arial" w:eastAsia="Calibri" w:hAnsi="Arial" w:cs="Arial"/>
          <w:iCs/>
          <w:color w:val="000000"/>
          <w:sz w:val="22"/>
          <w:szCs w:val="22"/>
          <w:u w:color="000000"/>
          <w:lang w:val="de-DE" w:eastAsia="es-MX"/>
        </w:rPr>
      </w:pPr>
      <w:r w:rsidRPr="00717DD1">
        <w:rPr>
          <w:rFonts w:ascii="Arial" w:eastAsia="Arial Unicode MS" w:hAnsi="Arial" w:cs="Arial"/>
          <w:b/>
          <w:bCs/>
          <w:iCs/>
          <w:color w:val="000000"/>
          <w:sz w:val="22"/>
          <w:szCs w:val="22"/>
          <w:u w:color="000000"/>
          <w:lang w:val="de-DE" w:eastAsia="es-MX"/>
        </w:rPr>
        <w:t>VI.</w:t>
      </w:r>
      <w:r w:rsidRPr="00717DD1">
        <w:rPr>
          <w:rFonts w:ascii="Arial" w:eastAsia="Arial Unicode MS" w:hAnsi="Arial" w:cs="Arial"/>
          <w:iCs/>
          <w:color w:val="000000"/>
          <w:sz w:val="22"/>
          <w:szCs w:val="22"/>
          <w:u w:color="000000"/>
          <w:lang w:eastAsia="es-MX"/>
        </w:rPr>
        <w:t xml:space="preserve"> Las dependencias de la </w:t>
      </w:r>
      <w:proofErr w:type="spellStart"/>
      <w:r w:rsidRPr="00717DD1">
        <w:rPr>
          <w:rFonts w:ascii="Arial" w:eastAsia="Arial Unicode MS" w:hAnsi="Arial" w:cs="Arial"/>
          <w:iCs/>
          <w:color w:val="000000"/>
          <w:sz w:val="22"/>
          <w:szCs w:val="22"/>
          <w:u w:color="000000"/>
          <w:lang w:eastAsia="es-MX"/>
        </w:rPr>
        <w:t>Administració</w:t>
      </w:r>
      <w:proofErr w:type="spellEnd"/>
      <w:r w:rsidRPr="00717DD1">
        <w:rPr>
          <w:rFonts w:ascii="Arial" w:eastAsia="Arial Unicode MS" w:hAnsi="Arial" w:cs="Arial"/>
          <w:iCs/>
          <w:color w:val="000000"/>
          <w:sz w:val="22"/>
          <w:szCs w:val="22"/>
          <w:u w:color="000000"/>
          <w:lang w:val="de-DE" w:eastAsia="es-MX"/>
        </w:rPr>
        <w:t>n Pú</w:t>
      </w:r>
      <w:r w:rsidRPr="00717DD1">
        <w:rPr>
          <w:rFonts w:ascii="Arial" w:eastAsia="Arial Unicode MS" w:hAnsi="Arial" w:cs="Arial"/>
          <w:iCs/>
          <w:color w:val="000000"/>
          <w:sz w:val="22"/>
          <w:szCs w:val="22"/>
          <w:u w:color="000000"/>
          <w:lang w:val="pt-PT" w:eastAsia="es-MX"/>
        </w:rPr>
        <w:t>blica Municipal</w:t>
      </w:r>
      <w:r w:rsidRPr="00717DD1">
        <w:rPr>
          <w:rFonts w:ascii="Arial" w:eastAsia="Arial Unicode MS" w:hAnsi="Arial" w:cs="Arial"/>
          <w:iCs/>
          <w:sz w:val="22"/>
          <w:szCs w:val="22"/>
          <w:u w:color="000000"/>
          <w:lang w:val="pt-PT" w:eastAsia="es-MX"/>
        </w:rPr>
        <w:t xml:space="preserve"> tanto centralizadas como descentralizadas;</w:t>
      </w:r>
    </w:p>
    <w:p w:rsidR="00B644D2" w:rsidRPr="00717DD1" w:rsidRDefault="00B644D2" w:rsidP="00B644D2">
      <w:pPr>
        <w:jc w:val="both"/>
        <w:rPr>
          <w:rFonts w:ascii="Arial" w:eastAsia="Calibri" w:hAnsi="Arial" w:cs="Arial"/>
          <w:iCs/>
          <w:color w:val="000000"/>
          <w:sz w:val="22"/>
          <w:szCs w:val="22"/>
          <w:u w:color="000000"/>
          <w:lang w:val="de-DE" w:eastAsia="es-MX"/>
        </w:rPr>
      </w:pPr>
      <w:r w:rsidRPr="00717DD1">
        <w:rPr>
          <w:rFonts w:ascii="Arial" w:eastAsia="Arial Unicode MS" w:hAnsi="Arial" w:cs="Arial"/>
          <w:b/>
          <w:bCs/>
          <w:iCs/>
          <w:color w:val="000000"/>
          <w:sz w:val="22"/>
          <w:szCs w:val="22"/>
          <w:u w:color="000000"/>
          <w:lang w:eastAsia="es-MX"/>
        </w:rPr>
        <w:t>VII.</w:t>
      </w:r>
      <w:r w:rsidRPr="00717DD1">
        <w:rPr>
          <w:rFonts w:ascii="Arial" w:eastAsia="Arial Unicode MS" w:hAnsi="Arial" w:cs="Arial"/>
          <w:iCs/>
          <w:color w:val="000000"/>
          <w:sz w:val="22"/>
          <w:szCs w:val="22"/>
          <w:u w:color="000000"/>
          <w:lang w:eastAsia="es-MX"/>
        </w:rPr>
        <w:t xml:space="preserve"> La sociedad civil a </w:t>
      </w:r>
      <w:proofErr w:type="spellStart"/>
      <w:r w:rsidRPr="00717DD1">
        <w:rPr>
          <w:rFonts w:ascii="Arial" w:eastAsia="Arial Unicode MS" w:hAnsi="Arial" w:cs="Arial"/>
          <w:iCs/>
          <w:color w:val="000000"/>
          <w:sz w:val="22"/>
          <w:szCs w:val="22"/>
          <w:u w:color="000000"/>
          <w:lang w:eastAsia="es-MX"/>
        </w:rPr>
        <w:t>trav</w:t>
      </w:r>
      <w:proofErr w:type="spellEnd"/>
      <w:r w:rsidRPr="00717DD1">
        <w:rPr>
          <w:rFonts w:ascii="Arial" w:eastAsia="Arial Unicode MS" w:hAnsi="Arial" w:cs="Arial"/>
          <w:iCs/>
          <w:color w:val="000000"/>
          <w:sz w:val="22"/>
          <w:szCs w:val="22"/>
          <w:u w:color="000000"/>
          <w:lang w:val="fr-FR" w:eastAsia="es-MX"/>
        </w:rPr>
        <w:t>é</w:t>
      </w:r>
      <w:r w:rsidRPr="00717DD1">
        <w:rPr>
          <w:rFonts w:ascii="Arial" w:eastAsia="Arial Unicode MS" w:hAnsi="Arial" w:cs="Arial"/>
          <w:iCs/>
          <w:color w:val="000000"/>
          <w:sz w:val="22"/>
          <w:szCs w:val="22"/>
          <w:u w:color="000000"/>
          <w:lang w:eastAsia="es-MX"/>
        </w:rPr>
        <w:t>s de dos personas representantes</w:t>
      </w:r>
    </w:p>
    <w:p w:rsidR="00B644D2" w:rsidRPr="00717DD1" w:rsidRDefault="00B644D2" w:rsidP="00B644D2">
      <w:pPr>
        <w:jc w:val="both"/>
        <w:rPr>
          <w:rFonts w:ascii="Arial" w:eastAsia="Calibri" w:hAnsi="Arial" w:cs="Arial"/>
          <w:iCs/>
          <w:color w:val="000000"/>
          <w:sz w:val="22"/>
          <w:szCs w:val="22"/>
          <w:u w:color="000000"/>
          <w:lang w:val="de-DE" w:eastAsia="es-MX"/>
        </w:rPr>
      </w:pPr>
      <w:r w:rsidRPr="00717DD1">
        <w:rPr>
          <w:rFonts w:ascii="Arial" w:eastAsia="Arial Unicode MS" w:hAnsi="Arial" w:cs="Arial"/>
          <w:b/>
          <w:bCs/>
          <w:iCs/>
          <w:color w:val="000000"/>
          <w:sz w:val="22"/>
          <w:szCs w:val="22"/>
          <w:u w:color="000000"/>
          <w:lang w:eastAsia="es-MX"/>
        </w:rPr>
        <w:t>VIII.</w:t>
      </w:r>
      <w:r w:rsidRPr="00717DD1">
        <w:rPr>
          <w:rFonts w:ascii="Arial" w:eastAsia="Arial Unicode MS" w:hAnsi="Arial" w:cs="Arial"/>
          <w:iCs/>
          <w:color w:val="000000"/>
          <w:sz w:val="22"/>
          <w:szCs w:val="22"/>
          <w:u w:color="000000"/>
          <w:lang w:eastAsia="es-MX"/>
        </w:rPr>
        <w:t xml:space="preserve"> El sector empresarial a </w:t>
      </w:r>
      <w:proofErr w:type="spellStart"/>
      <w:r w:rsidRPr="00717DD1">
        <w:rPr>
          <w:rFonts w:ascii="Arial" w:eastAsia="Arial Unicode MS" w:hAnsi="Arial" w:cs="Arial"/>
          <w:iCs/>
          <w:color w:val="000000"/>
          <w:sz w:val="22"/>
          <w:szCs w:val="22"/>
          <w:u w:color="000000"/>
          <w:lang w:eastAsia="es-MX"/>
        </w:rPr>
        <w:t>trav</w:t>
      </w:r>
      <w:proofErr w:type="spellEnd"/>
      <w:r w:rsidRPr="00717DD1">
        <w:rPr>
          <w:rFonts w:ascii="Arial" w:eastAsia="Arial Unicode MS" w:hAnsi="Arial" w:cs="Arial"/>
          <w:iCs/>
          <w:color w:val="000000"/>
          <w:sz w:val="22"/>
          <w:szCs w:val="22"/>
          <w:u w:color="000000"/>
          <w:lang w:val="fr-FR" w:eastAsia="es-MX"/>
        </w:rPr>
        <w:t>é</w:t>
      </w:r>
      <w:r w:rsidRPr="00717DD1">
        <w:rPr>
          <w:rFonts w:ascii="Arial" w:eastAsia="Arial Unicode MS" w:hAnsi="Arial" w:cs="Arial"/>
          <w:iCs/>
          <w:color w:val="000000"/>
          <w:sz w:val="22"/>
          <w:szCs w:val="22"/>
          <w:u w:color="000000"/>
          <w:lang w:eastAsia="es-MX"/>
        </w:rPr>
        <w:t>s de dos personas representantes</w:t>
      </w:r>
    </w:p>
    <w:p w:rsidR="00B644D2" w:rsidRPr="00717DD1" w:rsidRDefault="00B644D2" w:rsidP="00B644D2">
      <w:pPr>
        <w:jc w:val="both"/>
        <w:rPr>
          <w:rFonts w:ascii="Arial" w:eastAsia="Calibri" w:hAnsi="Arial" w:cs="Arial"/>
          <w:iCs/>
          <w:color w:val="000000"/>
          <w:sz w:val="22"/>
          <w:szCs w:val="22"/>
          <w:u w:color="000000"/>
          <w:lang w:val="de-DE" w:eastAsia="es-MX"/>
        </w:rPr>
      </w:pPr>
      <w:r w:rsidRPr="00717DD1">
        <w:rPr>
          <w:rFonts w:ascii="Arial" w:eastAsia="Arial Unicode MS" w:hAnsi="Arial" w:cs="Arial"/>
          <w:b/>
          <w:bCs/>
          <w:iCs/>
          <w:color w:val="000000"/>
          <w:sz w:val="22"/>
          <w:szCs w:val="22"/>
          <w:u w:color="000000"/>
          <w:lang w:eastAsia="es-MX"/>
        </w:rPr>
        <w:t>IX.</w:t>
      </w:r>
      <w:r w:rsidRPr="00717DD1">
        <w:rPr>
          <w:rFonts w:ascii="Arial" w:eastAsia="Arial Unicode MS" w:hAnsi="Arial" w:cs="Arial"/>
          <w:iCs/>
          <w:color w:val="000000"/>
          <w:sz w:val="22"/>
          <w:szCs w:val="22"/>
          <w:u w:color="000000"/>
          <w:lang w:eastAsia="es-MX"/>
        </w:rPr>
        <w:t xml:space="preserve"> Los medios de </w:t>
      </w:r>
      <w:proofErr w:type="spellStart"/>
      <w:r w:rsidRPr="00717DD1">
        <w:rPr>
          <w:rFonts w:ascii="Arial" w:eastAsia="Arial Unicode MS" w:hAnsi="Arial" w:cs="Arial"/>
          <w:iCs/>
          <w:color w:val="000000"/>
          <w:sz w:val="22"/>
          <w:szCs w:val="22"/>
          <w:u w:color="000000"/>
          <w:lang w:eastAsia="es-MX"/>
        </w:rPr>
        <w:t>comunicació</w:t>
      </w:r>
      <w:proofErr w:type="spellEnd"/>
      <w:r w:rsidRPr="00717DD1">
        <w:rPr>
          <w:rFonts w:ascii="Arial" w:eastAsia="Arial Unicode MS" w:hAnsi="Arial" w:cs="Arial"/>
          <w:iCs/>
          <w:color w:val="000000"/>
          <w:sz w:val="22"/>
          <w:szCs w:val="22"/>
          <w:u w:color="000000"/>
          <w:lang w:val="es-MX" w:eastAsia="es-MX"/>
        </w:rPr>
        <w:t xml:space="preserve">n a </w:t>
      </w:r>
      <w:proofErr w:type="spellStart"/>
      <w:r w:rsidRPr="00717DD1">
        <w:rPr>
          <w:rFonts w:ascii="Arial" w:eastAsia="Arial Unicode MS" w:hAnsi="Arial" w:cs="Arial"/>
          <w:iCs/>
          <w:color w:val="000000"/>
          <w:sz w:val="22"/>
          <w:szCs w:val="22"/>
          <w:u w:color="000000"/>
          <w:lang w:val="es-MX" w:eastAsia="es-MX"/>
        </w:rPr>
        <w:t>trav</w:t>
      </w:r>
      <w:proofErr w:type="spellEnd"/>
      <w:r w:rsidRPr="00717DD1">
        <w:rPr>
          <w:rFonts w:ascii="Arial" w:eastAsia="Arial Unicode MS" w:hAnsi="Arial" w:cs="Arial"/>
          <w:iCs/>
          <w:color w:val="000000"/>
          <w:sz w:val="22"/>
          <w:szCs w:val="22"/>
          <w:u w:color="000000"/>
          <w:lang w:val="fr-FR" w:eastAsia="es-MX"/>
        </w:rPr>
        <w:t>é</w:t>
      </w:r>
      <w:r w:rsidRPr="00717DD1">
        <w:rPr>
          <w:rFonts w:ascii="Arial" w:eastAsia="Arial Unicode MS" w:hAnsi="Arial" w:cs="Arial"/>
          <w:iCs/>
          <w:color w:val="000000"/>
          <w:sz w:val="22"/>
          <w:szCs w:val="22"/>
          <w:u w:color="000000"/>
          <w:lang w:eastAsia="es-MX"/>
        </w:rPr>
        <w:t>s de dos personas representantes</w:t>
      </w:r>
    </w:p>
    <w:p w:rsidR="00B644D2" w:rsidRPr="00717DD1" w:rsidRDefault="00B644D2" w:rsidP="00B644D2">
      <w:pPr>
        <w:jc w:val="both"/>
        <w:rPr>
          <w:rFonts w:ascii="Arial" w:eastAsia="Calibri" w:hAnsi="Arial" w:cs="Arial"/>
          <w:iCs/>
          <w:sz w:val="22"/>
          <w:szCs w:val="22"/>
          <w:u w:color="000000"/>
          <w:lang w:eastAsia="es-MX"/>
        </w:rPr>
      </w:pPr>
      <w:r w:rsidRPr="00717DD1">
        <w:rPr>
          <w:rFonts w:ascii="Arial" w:eastAsia="Arial Unicode MS" w:hAnsi="Arial" w:cs="Arial"/>
          <w:b/>
          <w:bCs/>
          <w:iCs/>
          <w:sz w:val="22"/>
          <w:szCs w:val="22"/>
          <w:u w:color="000000"/>
          <w:lang w:eastAsia="es-MX"/>
        </w:rPr>
        <w:t>X.</w:t>
      </w:r>
      <w:r w:rsidRPr="00717DD1">
        <w:rPr>
          <w:rFonts w:ascii="Arial" w:eastAsia="Arial Unicode MS" w:hAnsi="Arial" w:cs="Arial"/>
          <w:iCs/>
          <w:sz w:val="22"/>
          <w:szCs w:val="22"/>
          <w:u w:color="000000"/>
          <w:lang w:eastAsia="es-MX"/>
        </w:rPr>
        <w:t xml:space="preserve"> Una persona representante del CIESLAG (Comunidad de Instituciones de Educación Superior de la Laguna</w:t>
      </w:r>
    </w:p>
    <w:p w:rsidR="00B644D2" w:rsidRPr="00717DD1" w:rsidRDefault="00B644D2" w:rsidP="00B644D2">
      <w:pPr>
        <w:jc w:val="both"/>
        <w:rPr>
          <w:rFonts w:ascii="Arial" w:eastAsia="Calibri" w:hAnsi="Arial" w:cs="Arial"/>
          <w:iCs/>
          <w:color w:val="7030A0"/>
          <w:sz w:val="22"/>
          <w:szCs w:val="22"/>
          <w:u w:color="000000"/>
          <w:lang w:val="de-DE" w:eastAsia="es-MX"/>
        </w:rPr>
      </w:pPr>
    </w:p>
    <w:p w:rsidR="00B644D2" w:rsidRPr="00717DD1" w:rsidRDefault="00B644D2" w:rsidP="00B644D2">
      <w:pPr>
        <w:jc w:val="both"/>
        <w:rPr>
          <w:rFonts w:ascii="Arial" w:eastAsia="Calibri" w:hAnsi="Arial" w:cs="Arial"/>
          <w:iCs/>
          <w:sz w:val="22"/>
          <w:szCs w:val="22"/>
          <w:u w:color="000000"/>
          <w:lang w:val="de-DE" w:eastAsia="es-MX"/>
        </w:rPr>
      </w:pPr>
      <w:r w:rsidRPr="00717DD1">
        <w:rPr>
          <w:rFonts w:ascii="Arial" w:eastAsia="Arial Unicode MS" w:hAnsi="Arial" w:cs="Arial"/>
          <w:iCs/>
          <w:sz w:val="22"/>
          <w:szCs w:val="22"/>
          <w:u w:color="000000"/>
          <w:lang w:eastAsia="es-MX"/>
        </w:rPr>
        <w:t>Las personas representantes de la sociedad civil y sus respectivos suplentes ser</w:t>
      </w:r>
      <w:r w:rsidRPr="00717DD1">
        <w:rPr>
          <w:rFonts w:ascii="Arial" w:eastAsia="Arial Unicode MS" w:hAnsi="Arial" w:cs="Arial"/>
          <w:iCs/>
          <w:sz w:val="22"/>
          <w:szCs w:val="22"/>
          <w:u w:color="000000"/>
          <w:lang w:val="de-DE" w:eastAsia="es-MX"/>
        </w:rPr>
        <w:t>á</w:t>
      </w:r>
      <w:r w:rsidRPr="00717DD1">
        <w:rPr>
          <w:rFonts w:ascii="Arial" w:eastAsia="Arial Unicode MS" w:hAnsi="Arial" w:cs="Arial"/>
          <w:iCs/>
          <w:sz w:val="22"/>
          <w:szCs w:val="22"/>
          <w:u w:color="000000"/>
          <w:lang w:eastAsia="es-MX"/>
        </w:rPr>
        <w:t>n nombrados por el Ayuntamiento a propuesta generada por la presidencia del Sistema Municipal, los cuales durar</w:t>
      </w:r>
      <w:r w:rsidRPr="00717DD1">
        <w:rPr>
          <w:rFonts w:ascii="Arial" w:eastAsia="Arial Unicode MS" w:hAnsi="Arial" w:cs="Arial"/>
          <w:iCs/>
          <w:sz w:val="22"/>
          <w:szCs w:val="22"/>
          <w:u w:color="000000"/>
          <w:lang w:val="de-DE" w:eastAsia="es-MX"/>
        </w:rPr>
        <w:t>á</w:t>
      </w:r>
      <w:r w:rsidRPr="00717DD1">
        <w:rPr>
          <w:rFonts w:ascii="Arial" w:eastAsia="Arial Unicode MS" w:hAnsi="Arial" w:cs="Arial"/>
          <w:iCs/>
          <w:sz w:val="22"/>
          <w:szCs w:val="22"/>
          <w:u w:color="000000"/>
          <w:lang w:eastAsia="es-MX"/>
        </w:rPr>
        <w:t xml:space="preserve">n en su encargo el tiempo que dure la administración </w:t>
      </w:r>
      <w:r w:rsidRPr="00717DD1">
        <w:rPr>
          <w:rFonts w:ascii="Arial" w:eastAsia="Arial Unicode MS" w:hAnsi="Arial" w:cs="Arial"/>
          <w:iCs/>
          <w:sz w:val="22"/>
          <w:szCs w:val="22"/>
          <w:u w:color="000000"/>
          <w:lang w:eastAsia="es-MX"/>
        </w:rPr>
        <w:lastRenderedPageBreak/>
        <w:t>municipal en que fueron designados, debiendo acreditar el cumplimiento de los requisitos siguientes:</w:t>
      </w:r>
    </w:p>
    <w:p w:rsidR="00B644D2" w:rsidRPr="00717DD1" w:rsidRDefault="00B644D2" w:rsidP="00624D7E">
      <w:pPr>
        <w:numPr>
          <w:ilvl w:val="0"/>
          <w:numId w:val="12"/>
        </w:numPr>
        <w:jc w:val="both"/>
        <w:rPr>
          <w:rFonts w:ascii="Arial" w:eastAsia="Arial Unicode MS" w:hAnsi="Arial" w:cs="Arial"/>
          <w:iCs/>
          <w:color w:val="000000"/>
          <w:sz w:val="22"/>
          <w:szCs w:val="22"/>
          <w:u w:color="000000"/>
          <w:lang w:eastAsia="es-MX"/>
        </w:rPr>
      </w:pPr>
      <w:r w:rsidRPr="00717DD1">
        <w:rPr>
          <w:rFonts w:ascii="Arial" w:eastAsia="Arial Unicode MS" w:hAnsi="Arial" w:cs="Arial"/>
          <w:iCs/>
          <w:sz w:val="22"/>
          <w:szCs w:val="22"/>
          <w:u w:color="000000"/>
          <w:lang w:val="de-DE" w:eastAsia="es-MX"/>
        </w:rPr>
        <w:t>Tener la ciudadanía mexicana y gozar plenamente de sus derechos civiles y políticos.</w:t>
      </w:r>
    </w:p>
    <w:p w:rsidR="00B644D2" w:rsidRPr="00717DD1" w:rsidRDefault="00B644D2" w:rsidP="00624D7E">
      <w:pPr>
        <w:numPr>
          <w:ilvl w:val="0"/>
          <w:numId w:val="12"/>
        </w:numPr>
        <w:jc w:val="both"/>
        <w:rPr>
          <w:rFonts w:ascii="Arial" w:eastAsia="Arial Unicode MS" w:hAnsi="Arial" w:cs="Arial"/>
          <w:iCs/>
          <w:sz w:val="22"/>
          <w:szCs w:val="22"/>
          <w:u w:color="000000"/>
          <w:lang w:eastAsia="es-MX"/>
        </w:rPr>
      </w:pPr>
      <w:r w:rsidRPr="00717DD1">
        <w:rPr>
          <w:rFonts w:ascii="Arial" w:eastAsia="Arial Unicode MS" w:hAnsi="Arial" w:cs="Arial"/>
          <w:iCs/>
          <w:sz w:val="22"/>
          <w:szCs w:val="22"/>
          <w:u w:color="000000"/>
          <w:lang w:val="de-DE" w:eastAsia="es-MX"/>
        </w:rPr>
        <w:t>No haber ocupado cargo político ni haber desempeñado cargo de dirección estatal o municipal en algún partido político por lo menos dos años antes de su postulación</w:t>
      </w:r>
    </w:p>
    <w:p w:rsidR="00B644D2" w:rsidRPr="00717DD1" w:rsidRDefault="00B644D2" w:rsidP="00B644D2">
      <w:pPr>
        <w:jc w:val="both"/>
        <w:rPr>
          <w:rFonts w:ascii="Arial" w:eastAsia="Arial Unicode MS" w:hAnsi="Arial" w:cs="Arial"/>
          <w:iCs/>
          <w:color w:val="000000"/>
          <w:sz w:val="22"/>
          <w:szCs w:val="22"/>
          <w:u w:color="000000"/>
          <w:lang w:val="de-DE" w:eastAsia="es-MX"/>
        </w:rPr>
      </w:pPr>
    </w:p>
    <w:p w:rsidR="00B644D2" w:rsidRPr="00717DD1" w:rsidRDefault="00B644D2" w:rsidP="00B644D2">
      <w:pPr>
        <w:jc w:val="both"/>
        <w:rPr>
          <w:rFonts w:ascii="Arial" w:eastAsia="Calibri" w:hAnsi="Arial" w:cs="Arial"/>
          <w:iCs/>
          <w:sz w:val="22"/>
          <w:szCs w:val="22"/>
          <w:u w:color="000000"/>
          <w:lang w:val="de-DE" w:eastAsia="es-MX"/>
        </w:rPr>
      </w:pPr>
      <w:r w:rsidRPr="00717DD1">
        <w:rPr>
          <w:rFonts w:ascii="Arial" w:eastAsia="Arial Unicode MS" w:hAnsi="Arial" w:cs="Arial"/>
          <w:iCs/>
          <w:sz w:val="22"/>
          <w:szCs w:val="22"/>
          <w:u w:color="000000"/>
          <w:lang w:eastAsia="es-MX"/>
        </w:rPr>
        <w:t>La calidad de representante de la sociedad civil en el Sistema Municipal se pierde por renuncia expresa o t</w:t>
      </w:r>
      <w:r w:rsidRPr="00717DD1">
        <w:rPr>
          <w:rFonts w:ascii="Arial" w:eastAsia="Arial Unicode MS" w:hAnsi="Arial" w:cs="Arial"/>
          <w:iCs/>
          <w:sz w:val="22"/>
          <w:szCs w:val="22"/>
          <w:u w:color="000000"/>
          <w:lang w:val="de-DE" w:eastAsia="es-MX"/>
        </w:rPr>
        <w:t>á</w:t>
      </w:r>
      <w:r w:rsidRPr="00717DD1">
        <w:rPr>
          <w:rFonts w:ascii="Arial" w:eastAsia="Arial Unicode MS" w:hAnsi="Arial" w:cs="Arial"/>
          <w:iCs/>
          <w:sz w:val="22"/>
          <w:szCs w:val="22"/>
          <w:u w:color="000000"/>
          <w:lang w:eastAsia="es-MX"/>
        </w:rPr>
        <w:t>cita, entendiendo como renuncia expresa la que el representante emita por escrito ante la presidencia y como renuncia t</w:t>
      </w:r>
      <w:r w:rsidRPr="00717DD1">
        <w:rPr>
          <w:rFonts w:ascii="Arial" w:eastAsia="Arial Unicode MS" w:hAnsi="Arial" w:cs="Arial"/>
          <w:iCs/>
          <w:sz w:val="22"/>
          <w:szCs w:val="22"/>
          <w:u w:color="000000"/>
          <w:lang w:val="de-DE" w:eastAsia="es-MX"/>
        </w:rPr>
        <w:t>á</w:t>
      </w:r>
      <w:r w:rsidRPr="00717DD1">
        <w:rPr>
          <w:rFonts w:ascii="Arial" w:eastAsia="Arial Unicode MS" w:hAnsi="Arial" w:cs="Arial"/>
          <w:iCs/>
          <w:sz w:val="22"/>
          <w:szCs w:val="22"/>
          <w:u w:color="000000"/>
          <w:lang w:eastAsia="es-MX"/>
        </w:rPr>
        <w:t>cita la inasistencia injustificada a tres sesiones del Sistema Municipal.</w:t>
      </w:r>
    </w:p>
    <w:p w:rsidR="00B644D2" w:rsidRPr="00717DD1" w:rsidRDefault="00B644D2" w:rsidP="00B644D2">
      <w:pPr>
        <w:jc w:val="both"/>
        <w:rPr>
          <w:rFonts w:ascii="Arial" w:eastAsia="Calibri" w:hAnsi="Arial" w:cs="Arial"/>
          <w:iCs/>
          <w:color w:val="000000"/>
          <w:sz w:val="22"/>
          <w:szCs w:val="22"/>
          <w:u w:color="000000"/>
          <w:lang w:val="de-DE" w:eastAsia="es-MX"/>
        </w:rPr>
      </w:pPr>
    </w:p>
    <w:p w:rsidR="00B644D2" w:rsidRPr="00717DD1" w:rsidRDefault="00B644D2" w:rsidP="00B644D2">
      <w:pPr>
        <w:jc w:val="both"/>
        <w:rPr>
          <w:rFonts w:ascii="Arial" w:eastAsia="Calibri" w:hAnsi="Arial" w:cs="Arial"/>
          <w:iCs/>
          <w:color w:val="000000"/>
          <w:sz w:val="22"/>
          <w:szCs w:val="22"/>
          <w:u w:color="000000"/>
          <w:lang w:val="de-DE" w:eastAsia="es-MX"/>
        </w:rPr>
      </w:pPr>
      <w:r w:rsidRPr="00717DD1">
        <w:rPr>
          <w:rFonts w:ascii="Arial" w:eastAsia="Arial Unicode MS" w:hAnsi="Arial" w:cs="Arial"/>
          <w:iCs/>
          <w:color w:val="000000"/>
          <w:sz w:val="22"/>
          <w:szCs w:val="22"/>
          <w:u w:color="000000"/>
          <w:lang w:eastAsia="es-MX"/>
        </w:rPr>
        <w:t>La integración del Sistema Municipal de Igualdad, adoptar</w:t>
      </w:r>
      <w:r w:rsidRPr="00717DD1">
        <w:rPr>
          <w:rFonts w:ascii="Arial" w:eastAsia="Arial Unicode MS" w:hAnsi="Arial" w:cs="Arial"/>
          <w:iCs/>
          <w:color w:val="000000"/>
          <w:sz w:val="22"/>
          <w:szCs w:val="22"/>
          <w:u w:color="000000"/>
          <w:lang w:val="de-DE" w:eastAsia="es-MX"/>
        </w:rPr>
        <w:t xml:space="preserve">á </w:t>
      </w:r>
      <w:r w:rsidRPr="00717DD1">
        <w:rPr>
          <w:rFonts w:ascii="Arial" w:eastAsia="Arial Unicode MS" w:hAnsi="Arial" w:cs="Arial"/>
          <w:iCs/>
          <w:color w:val="000000"/>
          <w:sz w:val="22"/>
          <w:szCs w:val="22"/>
          <w:u w:color="000000"/>
          <w:lang w:eastAsia="es-MX"/>
        </w:rPr>
        <w:t>un sistema paritario progresivo, por lo que deber</w:t>
      </w:r>
      <w:r w:rsidRPr="00717DD1">
        <w:rPr>
          <w:rFonts w:ascii="Arial" w:eastAsia="Arial Unicode MS" w:hAnsi="Arial" w:cs="Arial"/>
          <w:iCs/>
          <w:color w:val="000000"/>
          <w:sz w:val="22"/>
          <w:szCs w:val="22"/>
          <w:u w:color="000000"/>
          <w:lang w:val="de-DE" w:eastAsia="es-MX"/>
        </w:rPr>
        <w:t xml:space="preserve">á </w:t>
      </w:r>
      <w:r w:rsidRPr="00717DD1">
        <w:rPr>
          <w:rFonts w:ascii="Arial" w:eastAsia="Arial Unicode MS" w:hAnsi="Arial" w:cs="Arial"/>
          <w:iCs/>
          <w:color w:val="000000"/>
          <w:sz w:val="22"/>
          <w:szCs w:val="22"/>
          <w:u w:color="000000"/>
          <w:lang w:eastAsia="es-MX"/>
        </w:rPr>
        <w:t>incorporar a mujeres y hombres por igual, en el supuesto de ausencias de las personas titulares, las suplencias deber</w:t>
      </w:r>
      <w:r w:rsidRPr="00717DD1">
        <w:rPr>
          <w:rFonts w:ascii="Arial" w:eastAsia="Arial Unicode MS" w:hAnsi="Arial" w:cs="Arial"/>
          <w:iCs/>
          <w:color w:val="000000"/>
          <w:sz w:val="22"/>
          <w:szCs w:val="22"/>
          <w:u w:color="000000"/>
          <w:lang w:val="de-DE" w:eastAsia="es-MX"/>
        </w:rPr>
        <w:t>á</w:t>
      </w:r>
      <w:r w:rsidRPr="00717DD1">
        <w:rPr>
          <w:rFonts w:ascii="Arial" w:eastAsia="Arial Unicode MS" w:hAnsi="Arial" w:cs="Arial"/>
          <w:iCs/>
          <w:color w:val="000000"/>
          <w:sz w:val="22"/>
          <w:szCs w:val="22"/>
          <w:u w:color="000000"/>
          <w:lang w:eastAsia="es-MX"/>
        </w:rPr>
        <w:t>n corresponder al mismo sexo del que se sustituye.</w:t>
      </w:r>
    </w:p>
    <w:p w:rsidR="00B644D2" w:rsidRPr="00717DD1" w:rsidRDefault="00B644D2" w:rsidP="00B644D2">
      <w:pPr>
        <w:jc w:val="both"/>
        <w:rPr>
          <w:rFonts w:ascii="Arial" w:eastAsia="Helvetica" w:hAnsi="Arial" w:cs="Arial"/>
          <w:b/>
          <w:bCs/>
          <w:iCs/>
          <w:color w:val="000000"/>
          <w:sz w:val="22"/>
          <w:szCs w:val="22"/>
          <w:u w:color="000000"/>
          <w:lang w:val="de-DE" w:eastAsia="es-MX"/>
        </w:rPr>
      </w:pPr>
    </w:p>
    <w:p w:rsidR="00B644D2" w:rsidRPr="00717DD1" w:rsidRDefault="00B644D2" w:rsidP="00B644D2">
      <w:pPr>
        <w:jc w:val="both"/>
        <w:rPr>
          <w:rFonts w:ascii="Arial" w:eastAsia="Calibri" w:hAnsi="Arial" w:cs="Arial"/>
          <w:iCs/>
          <w:color w:val="7030A0"/>
          <w:sz w:val="22"/>
          <w:szCs w:val="22"/>
          <w:u w:color="000000"/>
          <w:lang w:val="de-DE" w:eastAsia="es-MX"/>
        </w:rPr>
      </w:pPr>
      <w:r w:rsidRPr="00717DD1">
        <w:rPr>
          <w:rFonts w:ascii="Arial" w:eastAsia="Arial Unicode MS" w:hAnsi="Arial" w:cs="Arial"/>
          <w:b/>
          <w:bCs/>
          <w:iCs/>
          <w:color w:val="000000"/>
          <w:sz w:val="22"/>
          <w:szCs w:val="22"/>
          <w:u w:color="000000"/>
          <w:lang w:val="de-DE" w:eastAsia="es-MX"/>
        </w:rPr>
        <w:t>Artí</w:t>
      </w:r>
      <w:r w:rsidRPr="00717DD1">
        <w:rPr>
          <w:rFonts w:ascii="Arial" w:eastAsia="Arial Unicode MS" w:hAnsi="Arial" w:cs="Arial"/>
          <w:b/>
          <w:bCs/>
          <w:iCs/>
          <w:color w:val="000000"/>
          <w:sz w:val="22"/>
          <w:szCs w:val="22"/>
          <w:u w:color="000000"/>
          <w:lang w:val="pt-PT" w:eastAsia="es-MX"/>
        </w:rPr>
        <w:t>culo 7.-</w:t>
      </w:r>
      <w:r w:rsidRPr="00717DD1">
        <w:rPr>
          <w:rFonts w:ascii="Arial" w:eastAsia="Arial Unicode MS" w:hAnsi="Arial" w:cs="Arial"/>
          <w:iCs/>
          <w:color w:val="000000"/>
          <w:sz w:val="22"/>
          <w:szCs w:val="22"/>
          <w:u w:color="000000"/>
          <w:lang w:val="pt-PT" w:eastAsia="es-MX"/>
        </w:rPr>
        <w:t xml:space="preserve"> </w:t>
      </w:r>
      <w:r w:rsidRPr="00717DD1">
        <w:rPr>
          <w:rFonts w:ascii="Arial" w:eastAsia="Arial Unicode MS" w:hAnsi="Arial" w:cs="Arial"/>
          <w:iCs/>
          <w:sz w:val="22"/>
          <w:szCs w:val="22"/>
          <w:u w:color="000000"/>
          <w:lang w:eastAsia="es-MX"/>
        </w:rPr>
        <w:t xml:space="preserve">El Sistema Municipal </w:t>
      </w:r>
      <w:proofErr w:type="spellStart"/>
      <w:r w:rsidRPr="00717DD1">
        <w:rPr>
          <w:rFonts w:ascii="Arial" w:eastAsia="Arial Unicode MS" w:hAnsi="Arial" w:cs="Arial"/>
          <w:iCs/>
          <w:sz w:val="22"/>
          <w:szCs w:val="22"/>
          <w:u w:color="000000"/>
          <w:lang w:eastAsia="es-MX"/>
        </w:rPr>
        <w:t>tendr</w:t>
      </w:r>
      <w:proofErr w:type="spellEnd"/>
      <w:r w:rsidRPr="00717DD1">
        <w:rPr>
          <w:rFonts w:ascii="Arial" w:eastAsia="Arial Unicode MS" w:hAnsi="Arial" w:cs="Arial"/>
          <w:iCs/>
          <w:sz w:val="22"/>
          <w:szCs w:val="22"/>
          <w:u w:color="000000"/>
          <w:lang w:val="de-DE" w:eastAsia="es-MX"/>
        </w:rPr>
        <w:t>á</w:t>
      </w:r>
      <w:r w:rsidRPr="00717DD1">
        <w:rPr>
          <w:rFonts w:ascii="Arial" w:eastAsia="Arial Unicode MS" w:hAnsi="Arial" w:cs="Arial"/>
          <w:iCs/>
          <w:sz w:val="22"/>
          <w:szCs w:val="22"/>
          <w:u w:color="000000"/>
          <w:lang w:eastAsia="es-MX"/>
        </w:rPr>
        <w:t xml:space="preserve">, </w:t>
      </w:r>
      <w:proofErr w:type="spellStart"/>
      <w:r w:rsidRPr="00717DD1">
        <w:rPr>
          <w:rFonts w:ascii="Arial" w:eastAsia="Arial Unicode MS" w:hAnsi="Arial" w:cs="Arial"/>
          <w:iCs/>
          <w:sz w:val="22"/>
          <w:szCs w:val="22"/>
          <w:u w:color="000000"/>
          <w:lang w:eastAsia="es-MX"/>
        </w:rPr>
        <w:t>adem</w:t>
      </w:r>
      <w:proofErr w:type="spellEnd"/>
      <w:r w:rsidRPr="00717DD1">
        <w:rPr>
          <w:rFonts w:ascii="Arial" w:eastAsia="Arial Unicode MS" w:hAnsi="Arial" w:cs="Arial"/>
          <w:iCs/>
          <w:sz w:val="22"/>
          <w:szCs w:val="22"/>
          <w:u w:color="000000"/>
          <w:lang w:val="de-DE" w:eastAsia="es-MX"/>
        </w:rPr>
        <w:t>á</w:t>
      </w:r>
      <w:r w:rsidRPr="00717DD1">
        <w:rPr>
          <w:rFonts w:ascii="Arial" w:eastAsia="Arial Unicode MS" w:hAnsi="Arial" w:cs="Arial"/>
          <w:iCs/>
          <w:sz w:val="22"/>
          <w:szCs w:val="22"/>
          <w:u w:color="000000"/>
          <w:lang w:eastAsia="es-MX"/>
        </w:rPr>
        <w:t xml:space="preserve">s de las atribuciones conferidas por la Ley General de Igualdad entre Mujeres y Hombres, y la Ley Estatal de Igualdad entre Mujeres y Hombres del Estado de Coahuila de Zaragoza. </w:t>
      </w:r>
      <w:proofErr w:type="gramStart"/>
      <w:r w:rsidRPr="00717DD1">
        <w:rPr>
          <w:rFonts w:ascii="Arial" w:eastAsia="Arial Unicode MS" w:hAnsi="Arial" w:cs="Arial"/>
          <w:iCs/>
          <w:sz w:val="22"/>
          <w:szCs w:val="22"/>
          <w:u w:color="000000"/>
          <w:lang w:eastAsia="es-MX"/>
        </w:rPr>
        <w:t>las</w:t>
      </w:r>
      <w:proofErr w:type="gramEnd"/>
      <w:r w:rsidRPr="00717DD1">
        <w:rPr>
          <w:rFonts w:ascii="Arial" w:eastAsia="Arial Unicode MS" w:hAnsi="Arial" w:cs="Arial"/>
          <w:iCs/>
          <w:sz w:val="22"/>
          <w:szCs w:val="22"/>
          <w:u w:color="000000"/>
          <w:lang w:eastAsia="es-MX"/>
        </w:rPr>
        <w:t xml:space="preserve"> siguientes:</w:t>
      </w:r>
    </w:p>
    <w:p w:rsidR="00B644D2" w:rsidRPr="00717DD1" w:rsidRDefault="00B644D2" w:rsidP="00B644D2">
      <w:pPr>
        <w:jc w:val="both"/>
        <w:rPr>
          <w:rFonts w:ascii="Arial" w:eastAsia="Calibri" w:hAnsi="Arial" w:cs="Arial"/>
          <w:iCs/>
          <w:color w:val="7030A0"/>
          <w:sz w:val="22"/>
          <w:szCs w:val="22"/>
          <w:u w:color="000000"/>
          <w:lang w:val="de-DE" w:eastAsia="es-MX"/>
        </w:rPr>
      </w:pPr>
    </w:p>
    <w:p w:rsidR="00B644D2" w:rsidRPr="00717DD1" w:rsidRDefault="00B644D2" w:rsidP="00624D7E">
      <w:pPr>
        <w:numPr>
          <w:ilvl w:val="0"/>
          <w:numId w:val="13"/>
        </w:numPr>
        <w:jc w:val="both"/>
        <w:rPr>
          <w:rFonts w:ascii="Arial" w:eastAsia="Arial Unicode MS" w:hAnsi="Arial" w:cs="Arial"/>
          <w:iCs/>
          <w:sz w:val="22"/>
          <w:szCs w:val="22"/>
          <w:u w:color="000000"/>
          <w:lang w:eastAsia="es-MX"/>
        </w:rPr>
      </w:pPr>
      <w:r w:rsidRPr="00717DD1">
        <w:rPr>
          <w:rFonts w:ascii="Arial" w:eastAsia="Arial Unicode MS" w:hAnsi="Arial" w:cs="Arial"/>
          <w:iCs/>
          <w:sz w:val="22"/>
          <w:szCs w:val="22"/>
          <w:u w:color="000000"/>
          <w:lang w:eastAsia="es-MX"/>
        </w:rPr>
        <w:t xml:space="preserve">Diseñar y orientar las </w:t>
      </w:r>
      <w:proofErr w:type="spellStart"/>
      <w:r w:rsidRPr="00717DD1">
        <w:rPr>
          <w:rFonts w:ascii="Arial" w:eastAsia="Arial Unicode MS" w:hAnsi="Arial" w:cs="Arial"/>
          <w:iCs/>
          <w:sz w:val="22"/>
          <w:szCs w:val="22"/>
          <w:u w:color="000000"/>
          <w:lang w:eastAsia="es-MX"/>
        </w:rPr>
        <w:t>pol</w:t>
      </w:r>
      <w:proofErr w:type="spellEnd"/>
      <w:r w:rsidRPr="00717DD1">
        <w:rPr>
          <w:rFonts w:ascii="Arial" w:eastAsia="Arial Unicode MS" w:hAnsi="Arial" w:cs="Arial"/>
          <w:iCs/>
          <w:sz w:val="22"/>
          <w:szCs w:val="22"/>
          <w:u w:color="000000"/>
          <w:lang w:val="de-DE" w:eastAsia="es-MX"/>
        </w:rPr>
        <w:t>í</w:t>
      </w:r>
      <w:r w:rsidRPr="00717DD1">
        <w:rPr>
          <w:rFonts w:ascii="Arial" w:eastAsia="Arial Unicode MS" w:hAnsi="Arial" w:cs="Arial"/>
          <w:iCs/>
          <w:sz w:val="22"/>
          <w:szCs w:val="22"/>
          <w:u w:color="000000"/>
          <w:lang w:eastAsia="es-MX"/>
        </w:rPr>
        <w:t xml:space="preserve">ticas municipales de igualdad sustantiva entre mujeres y hombres en concordancia con la </w:t>
      </w:r>
      <w:proofErr w:type="spellStart"/>
      <w:r w:rsidRPr="00717DD1">
        <w:rPr>
          <w:rFonts w:ascii="Arial" w:eastAsia="Arial Unicode MS" w:hAnsi="Arial" w:cs="Arial"/>
          <w:iCs/>
          <w:sz w:val="22"/>
          <w:szCs w:val="22"/>
          <w:u w:color="000000"/>
          <w:lang w:eastAsia="es-MX"/>
        </w:rPr>
        <w:t>pol</w:t>
      </w:r>
      <w:proofErr w:type="spellEnd"/>
      <w:r w:rsidRPr="00717DD1">
        <w:rPr>
          <w:rFonts w:ascii="Arial" w:eastAsia="Arial Unicode MS" w:hAnsi="Arial" w:cs="Arial"/>
          <w:iCs/>
          <w:sz w:val="22"/>
          <w:szCs w:val="22"/>
          <w:u w:color="000000"/>
          <w:lang w:val="de-DE" w:eastAsia="es-MX"/>
        </w:rPr>
        <w:t>í</w:t>
      </w:r>
      <w:r w:rsidRPr="00717DD1">
        <w:rPr>
          <w:rFonts w:ascii="Arial" w:eastAsia="Arial Unicode MS" w:hAnsi="Arial" w:cs="Arial"/>
          <w:iCs/>
          <w:sz w:val="22"/>
          <w:szCs w:val="22"/>
          <w:u w:color="000000"/>
          <w:lang w:eastAsia="es-MX"/>
        </w:rPr>
        <w:t xml:space="preserve">tica nacional y la </w:t>
      </w:r>
      <w:proofErr w:type="spellStart"/>
      <w:r w:rsidRPr="00717DD1">
        <w:rPr>
          <w:rFonts w:ascii="Arial" w:eastAsia="Arial Unicode MS" w:hAnsi="Arial" w:cs="Arial"/>
          <w:iCs/>
          <w:sz w:val="22"/>
          <w:szCs w:val="22"/>
          <w:u w:color="000000"/>
          <w:lang w:eastAsia="es-MX"/>
        </w:rPr>
        <w:t>pol</w:t>
      </w:r>
      <w:proofErr w:type="spellEnd"/>
      <w:r w:rsidRPr="00717DD1">
        <w:rPr>
          <w:rFonts w:ascii="Arial" w:eastAsia="Arial Unicode MS" w:hAnsi="Arial" w:cs="Arial"/>
          <w:iCs/>
          <w:sz w:val="22"/>
          <w:szCs w:val="22"/>
          <w:u w:color="000000"/>
          <w:lang w:val="de-DE" w:eastAsia="es-MX"/>
        </w:rPr>
        <w:t>í</w:t>
      </w:r>
      <w:r w:rsidRPr="00717DD1">
        <w:rPr>
          <w:rFonts w:ascii="Arial" w:eastAsia="Arial Unicode MS" w:hAnsi="Arial" w:cs="Arial"/>
          <w:iCs/>
          <w:sz w:val="22"/>
          <w:szCs w:val="22"/>
          <w:u w:color="000000"/>
          <w:lang w:val="pt-PT" w:eastAsia="es-MX"/>
        </w:rPr>
        <w:t>tica estatal;</w:t>
      </w:r>
    </w:p>
    <w:p w:rsidR="00B644D2" w:rsidRPr="00717DD1" w:rsidRDefault="00B644D2" w:rsidP="00B644D2">
      <w:pPr>
        <w:ind w:left="1134" w:hanging="283"/>
        <w:jc w:val="both"/>
        <w:rPr>
          <w:rFonts w:ascii="Arial" w:eastAsia="Calibri" w:hAnsi="Arial" w:cs="Arial"/>
          <w:iCs/>
          <w:color w:val="7030A0"/>
          <w:sz w:val="22"/>
          <w:szCs w:val="22"/>
          <w:u w:color="000000"/>
          <w:lang w:val="de-DE" w:eastAsia="es-MX"/>
        </w:rPr>
      </w:pPr>
    </w:p>
    <w:p w:rsidR="00B644D2" w:rsidRPr="00717DD1" w:rsidRDefault="00B644D2" w:rsidP="00624D7E">
      <w:pPr>
        <w:numPr>
          <w:ilvl w:val="0"/>
          <w:numId w:val="14"/>
        </w:numPr>
        <w:jc w:val="both"/>
        <w:rPr>
          <w:rFonts w:ascii="Arial" w:eastAsia="Arial Unicode MS" w:hAnsi="Arial" w:cs="Arial"/>
          <w:iCs/>
          <w:sz w:val="22"/>
          <w:szCs w:val="22"/>
          <w:u w:color="000000"/>
          <w:lang w:eastAsia="es-MX"/>
        </w:rPr>
      </w:pPr>
      <w:r w:rsidRPr="00717DD1">
        <w:rPr>
          <w:rFonts w:ascii="Arial" w:eastAsia="Arial Unicode MS" w:hAnsi="Arial" w:cs="Arial"/>
          <w:iCs/>
          <w:sz w:val="22"/>
          <w:szCs w:val="22"/>
          <w:u w:color="000000"/>
          <w:lang w:eastAsia="es-MX"/>
        </w:rPr>
        <w:t>Formar, instrumentar y ejecutar</w:t>
      </w:r>
      <w:r w:rsidRPr="00717DD1">
        <w:rPr>
          <w:rFonts w:ascii="Arial" w:eastAsia="Arial Unicode MS" w:hAnsi="Arial" w:cs="Arial"/>
          <w:iCs/>
          <w:sz w:val="22"/>
          <w:szCs w:val="22"/>
          <w:u w:color="000000"/>
          <w:lang w:val="nl-NL" w:eastAsia="es-MX"/>
        </w:rPr>
        <w:t xml:space="preserve"> pol</w:t>
      </w:r>
      <w:r w:rsidRPr="00717DD1">
        <w:rPr>
          <w:rFonts w:ascii="Arial" w:eastAsia="Arial Unicode MS" w:hAnsi="Arial" w:cs="Arial"/>
          <w:iCs/>
          <w:sz w:val="22"/>
          <w:szCs w:val="22"/>
          <w:u w:color="000000"/>
          <w:lang w:val="de-DE" w:eastAsia="es-MX"/>
        </w:rPr>
        <w:t>í</w:t>
      </w:r>
      <w:r w:rsidRPr="00717DD1">
        <w:rPr>
          <w:rFonts w:ascii="Arial" w:eastAsia="Arial Unicode MS" w:hAnsi="Arial" w:cs="Arial"/>
          <w:iCs/>
          <w:sz w:val="22"/>
          <w:szCs w:val="22"/>
          <w:u w:color="000000"/>
          <w:lang w:eastAsia="es-MX"/>
        </w:rPr>
        <w:t>ticas, programas, estrategias y acciones en materia de igualdad con la participación de los Gobierno Federal, Estatal, Municipal así como con los sectores p</w:t>
      </w:r>
      <w:r w:rsidRPr="00717DD1">
        <w:rPr>
          <w:rFonts w:ascii="Arial" w:eastAsia="Arial Unicode MS" w:hAnsi="Arial" w:cs="Arial"/>
          <w:iCs/>
          <w:sz w:val="22"/>
          <w:szCs w:val="22"/>
          <w:u w:color="000000"/>
          <w:lang w:val="de-DE" w:eastAsia="es-MX"/>
        </w:rPr>
        <w:t>ú</w:t>
      </w:r>
      <w:proofErr w:type="spellStart"/>
      <w:r w:rsidRPr="00717DD1">
        <w:rPr>
          <w:rFonts w:ascii="Arial" w:eastAsia="Arial Unicode MS" w:hAnsi="Arial" w:cs="Arial"/>
          <w:iCs/>
          <w:sz w:val="22"/>
          <w:szCs w:val="22"/>
          <w:u w:color="000000"/>
          <w:lang w:eastAsia="es-MX"/>
        </w:rPr>
        <w:t>blico</w:t>
      </w:r>
      <w:proofErr w:type="spellEnd"/>
      <w:r w:rsidRPr="00717DD1">
        <w:rPr>
          <w:rFonts w:ascii="Arial" w:eastAsia="Arial Unicode MS" w:hAnsi="Arial" w:cs="Arial"/>
          <w:iCs/>
          <w:sz w:val="22"/>
          <w:szCs w:val="22"/>
          <w:u w:color="000000"/>
          <w:lang w:eastAsia="es-MX"/>
        </w:rPr>
        <w:t>, social y privado;</w:t>
      </w:r>
    </w:p>
    <w:p w:rsidR="00B644D2" w:rsidRPr="00717DD1" w:rsidRDefault="00B644D2" w:rsidP="00B644D2">
      <w:pPr>
        <w:ind w:left="720"/>
        <w:jc w:val="both"/>
        <w:rPr>
          <w:rFonts w:ascii="Arial" w:eastAsia="Calibri" w:hAnsi="Arial" w:cs="Arial"/>
          <w:iCs/>
          <w:color w:val="7030A0"/>
          <w:sz w:val="22"/>
          <w:szCs w:val="22"/>
          <w:u w:color="000000"/>
          <w:lang w:val="de-DE" w:eastAsia="es-MX"/>
        </w:rPr>
      </w:pPr>
    </w:p>
    <w:p w:rsidR="00B644D2" w:rsidRPr="00717DD1" w:rsidRDefault="00B644D2" w:rsidP="00624D7E">
      <w:pPr>
        <w:numPr>
          <w:ilvl w:val="0"/>
          <w:numId w:val="14"/>
        </w:numPr>
        <w:jc w:val="both"/>
        <w:rPr>
          <w:rFonts w:ascii="Arial" w:eastAsia="Arial Unicode MS" w:hAnsi="Arial" w:cs="Arial"/>
          <w:iCs/>
          <w:sz w:val="22"/>
          <w:szCs w:val="22"/>
          <w:u w:color="000000"/>
          <w:lang w:eastAsia="es-MX"/>
        </w:rPr>
      </w:pPr>
      <w:r w:rsidRPr="00717DD1">
        <w:rPr>
          <w:rFonts w:ascii="Arial" w:eastAsia="Arial Unicode MS" w:hAnsi="Arial" w:cs="Arial"/>
          <w:iCs/>
          <w:sz w:val="22"/>
          <w:szCs w:val="22"/>
          <w:u w:color="000000"/>
          <w:lang w:eastAsia="es-MX"/>
        </w:rPr>
        <w:t>Elaborar y ejecutar el Programa Municipal de Igualdad entre Mujeres y Hombres.</w:t>
      </w:r>
    </w:p>
    <w:p w:rsidR="00B644D2" w:rsidRPr="00717DD1" w:rsidRDefault="00B644D2" w:rsidP="00B644D2">
      <w:pPr>
        <w:ind w:left="1134" w:hanging="283"/>
        <w:jc w:val="both"/>
        <w:rPr>
          <w:rFonts w:ascii="Arial" w:eastAsia="Calibri" w:hAnsi="Arial" w:cs="Arial"/>
          <w:iCs/>
          <w:color w:val="7030A0"/>
          <w:sz w:val="22"/>
          <w:szCs w:val="22"/>
          <w:u w:color="000000"/>
          <w:lang w:val="de-DE" w:eastAsia="es-MX"/>
        </w:rPr>
      </w:pPr>
    </w:p>
    <w:p w:rsidR="00B644D2" w:rsidRPr="00717DD1" w:rsidRDefault="00B644D2" w:rsidP="00624D7E">
      <w:pPr>
        <w:numPr>
          <w:ilvl w:val="0"/>
          <w:numId w:val="14"/>
        </w:numPr>
        <w:jc w:val="both"/>
        <w:rPr>
          <w:rFonts w:ascii="Arial" w:eastAsia="Arial Unicode MS" w:hAnsi="Arial" w:cs="Arial"/>
          <w:iCs/>
          <w:sz w:val="22"/>
          <w:szCs w:val="22"/>
          <w:u w:color="000000"/>
          <w:lang w:eastAsia="es-MX"/>
        </w:rPr>
      </w:pPr>
      <w:r w:rsidRPr="00717DD1">
        <w:rPr>
          <w:rFonts w:ascii="Arial" w:eastAsia="Arial Unicode MS" w:hAnsi="Arial" w:cs="Arial"/>
          <w:iCs/>
          <w:sz w:val="22"/>
          <w:szCs w:val="22"/>
          <w:u w:color="000000"/>
          <w:lang w:eastAsia="es-MX"/>
        </w:rPr>
        <w:t>Incluir, monitorear y evaluar el Programa Municipal de Igualdad entre Mujeres y Hombres en el marco del Plan Municipal de Desarrollo.</w:t>
      </w:r>
    </w:p>
    <w:p w:rsidR="00B644D2" w:rsidRPr="00717DD1" w:rsidRDefault="00B644D2" w:rsidP="00B644D2">
      <w:pPr>
        <w:ind w:left="720"/>
        <w:jc w:val="both"/>
        <w:rPr>
          <w:rFonts w:ascii="Arial" w:eastAsia="Calibri" w:hAnsi="Arial" w:cs="Arial"/>
          <w:iCs/>
          <w:color w:val="7030A0"/>
          <w:sz w:val="22"/>
          <w:szCs w:val="22"/>
          <w:u w:color="000000"/>
          <w:lang w:val="de-DE" w:eastAsia="es-MX"/>
        </w:rPr>
      </w:pPr>
    </w:p>
    <w:p w:rsidR="00B644D2" w:rsidRPr="00717DD1" w:rsidRDefault="00B644D2" w:rsidP="00624D7E">
      <w:pPr>
        <w:numPr>
          <w:ilvl w:val="0"/>
          <w:numId w:val="14"/>
        </w:numPr>
        <w:jc w:val="both"/>
        <w:rPr>
          <w:rFonts w:ascii="Arial" w:eastAsia="Arial Unicode MS" w:hAnsi="Arial" w:cs="Arial"/>
          <w:iCs/>
          <w:sz w:val="22"/>
          <w:szCs w:val="22"/>
          <w:u w:color="000000"/>
          <w:lang w:eastAsia="es-MX"/>
        </w:rPr>
      </w:pPr>
      <w:r w:rsidRPr="00717DD1">
        <w:rPr>
          <w:rFonts w:ascii="Arial" w:eastAsia="Arial Unicode MS" w:hAnsi="Arial" w:cs="Arial"/>
          <w:iCs/>
          <w:sz w:val="22"/>
          <w:szCs w:val="22"/>
          <w:u w:color="000000"/>
          <w:lang w:eastAsia="es-MX"/>
        </w:rPr>
        <w:t xml:space="preserve">Determinar la periodicidad y </w:t>
      </w:r>
      <w:proofErr w:type="spellStart"/>
      <w:r w:rsidRPr="00717DD1">
        <w:rPr>
          <w:rFonts w:ascii="Arial" w:eastAsia="Arial Unicode MS" w:hAnsi="Arial" w:cs="Arial"/>
          <w:iCs/>
          <w:sz w:val="22"/>
          <w:szCs w:val="22"/>
          <w:u w:color="000000"/>
          <w:lang w:eastAsia="es-MX"/>
        </w:rPr>
        <w:t>caracter</w:t>
      </w:r>
      <w:proofErr w:type="spellEnd"/>
      <w:r w:rsidRPr="00717DD1">
        <w:rPr>
          <w:rFonts w:ascii="Arial" w:eastAsia="Arial Unicode MS" w:hAnsi="Arial" w:cs="Arial"/>
          <w:iCs/>
          <w:sz w:val="22"/>
          <w:szCs w:val="22"/>
          <w:u w:color="000000"/>
          <w:lang w:val="de-DE" w:eastAsia="es-MX"/>
        </w:rPr>
        <w:t>í</w:t>
      </w:r>
      <w:proofErr w:type="spellStart"/>
      <w:r w:rsidRPr="00717DD1">
        <w:rPr>
          <w:rFonts w:ascii="Arial" w:eastAsia="Arial Unicode MS" w:hAnsi="Arial" w:cs="Arial"/>
          <w:iCs/>
          <w:sz w:val="22"/>
          <w:szCs w:val="22"/>
          <w:u w:color="000000"/>
          <w:lang w:eastAsia="es-MX"/>
        </w:rPr>
        <w:t>sticas</w:t>
      </w:r>
      <w:proofErr w:type="spellEnd"/>
      <w:r w:rsidRPr="00717DD1">
        <w:rPr>
          <w:rFonts w:ascii="Arial" w:eastAsia="Arial Unicode MS" w:hAnsi="Arial" w:cs="Arial"/>
          <w:iCs/>
          <w:sz w:val="22"/>
          <w:szCs w:val="22"/>
          <w:u w:color="000000"/>
          <w:lang w:eastAsia="es-MX"/>
        </w:rPr>
        <w:t xml:space="preserve"> de la información que deber</w:t>
      </w:r>
      <w:r w:rsidRPr="00717DD1">
        <w:rPr>
          <w:rFonts w:ascii="Arial" w:eastAsia="Arial Unicode MS" w:hAnsi="Arial" w:cs="Arial"/>
          <w:iCs/>
          <w:sz w:val="22"/>
          <w:szCs w:val="22"/>
          <w:u w:color="000000"/>
          <w:lang w:val="de-DE" w:eastAsia="es-MX"/>
        </w:rPr>
        <w:t>á</w:t>
      </w:r>
      <w:r w:rsidRPr="00717DD1">
        <w:rPr>
          <w:rFonts w:ascii="Arial" w:eastAsia="Arial Unicode MS" w:hAnsi="Arial" w:cs="Arial"/>
          <w:iCs/>
          <w:sz w:val="22"/>
          <w:szCs w:val="22"/>
          <w:u w:color="000000"/>
          <w:lang w:eastAsia="es-MX"/>
        </w:rPr>
        <w:t>n proporcionarle las dependencias y entidades municipales, a efecto de generar las condiciones necesarias para evaluar la progresividad en el cumplimiento del presente Reglamento.</w:t>
      </w:r>
    </w:p>
    <w:p w:rsidR="00B644D2" w:rsidRPr="00717DD1" w:rsidRDefault="00B644D2" w:rsidP="00B644D2">
      <w:pPr>
        <w:ind w:left="720"/>
        <w:jc w:val="both"/>
        <w:rPr>
          <w:rFonts w:ascii="Arial" w:eastAsia="Calibri" w:hAnsi="Arial" w:cs="Arial"/>
          <w:iCs/>
          <w:color w:val="7030A0"/>
          <w:sz w:val="22"/>
          <w:szCs w:val="22"/>
          <w:u w:color="000000"/>
          <w:lang w:val="de-DE" w:eastAsia="es-MX"/>
        </w:rPr>
      </w:pPr>
    </w:p>
    <w:p w:rsidR="00B644D2" w:rsidRPr="00717DD1" w:rsidRDefault="00B644D2" w:rsidP="00624D7E">
      <w:pPr>
        <w:numPr>
          <w:ilvl w:val="0"/>
          <w:numId w:val="14"/>
        </w:numPr>
        <w:jc w:val="both"/>
        <w:rPr>
          <w:rFonts w:ascii="Arial" w:eastAsia="Calibri" w:hAnsi="Arial" w:cs="Arial"/>
          <w:iCs/>
          <w:color w:val="7030A0"/>
          <w:sz w:val="22"/>
          <w:szCs w:val="22"/>
          <w:u w:color="000000"/>
          <w:lang w:val="de-DE" w:eastAsia="es-MX"/>
        </w:rPr>
      </w:pPr>
      <w:r w:rsidRPr="00717DD1">
        <w:rPr>
          <w:rFonts w:ascii="Arial" w:eastAsia="Arial Unicode MS" w:hAnsi="Arial" w:cs="Arial"/>
          <w:iCs/>
          <w:sz w:val="22"/>
          <w:szCs w:val="22"/>
          <w:u w:color="000000"/>
          <w:lang w:eastAsia="es-MX"/>
        </w:rPr>
        <w:t xml:space="preserve">Promover la armonización normativa municipal en materia de igualdad sustantiva entre mujeres y hombres, de conformidad con los </w:t>
      </w:r>
      <w:proofErr w:type="spellStart"/>
      <w:r w:rsidRPr="00717DD1">
        <w:rPr>
          <w:rFonts w:ascii="Arial" w:eastAsia="Arial Unicode MS" w:hAnsi="Arial" w:cs="Arial"/>
          <w:iCs/>
          <w:sz w:val="22"/>
          <w:szCs w:val="22"/>
          <w:u w:color="000000"/>
          <w:lang w:eastAsia="es-MX"/>
        </w:rPr>
        <w:t>est</w:t>
      </w:r>
      <w:proofErr w:type="spellEnd"/>
      <w:r w:rsidRPr="00717DD1">
        <w:rPr>
          <w:rFonts w:ascii="Arial" w:eastAsia="Arial Unicode MS" w:hAnsi="Arial" w:cs="Arial"/>
          <w:iCs/>
          <w:sz w:val="22"/>
          <w:szCs w:val="22"/>
          <w:u w:color="000000"/>
          <w:lang w:val="de-DE" w:eastAsia="es-MX"/>
        </w:rPr>
        <w:t>á</w:t>
      </w:r>
      <w:proofErr w:type="spellStart"/>
      <w:r w:rsidRPr="00717DD1">
        <w:rPr>
          <w:rFonts w:ascii="Arial" w:eastAsia="Arial Unicode MS" w:hAnsi="Arial" w:cs="Arial"/>
          <w:iCs/>
          <w:sz w:val="22"/>
          <w:szCs w:val="22"/>
          <w:u w:color="000000"/>
          <w:lang w:eastAsia="es-MX"/>
        </w:rPr>
        <w:t>ndares</w:t>
      </w:r>
      <w:proofErr w:type="spellEnd"/>
      <w:r w:rsidRPr="00717DD1">
        <w:rPr>
          <w:rFonts w:ascii="Arial" w:eastAsia="Arial Unicode MS" w:hAnsi="Arial" w:cs="Arial"/>
          <w:iCs/>
          <w:sz w:val="22"/>
          <w:szCs w:val="22"/>
          <w:u w:color="000000"/>
          <w:lang w:eastAsia="es-MX"/>
        </w:rPr>
        <w:t xml:space="preserve"> internacionales y la legislación nacional en la materia.</w:t>
      </w:r>
    </w:p>
    <w:p w:rsidR="00B644D2" w:rsidRPr="00717DD1" w:rsidRDefault="00B644D2" w:rsidP="00B644D2">
      <w:pPr>
        <w:jc w:val="both"/>
        <w:rPr>
          <w:rFonts w:ascii="Arial" w:eastAsia="Calibri" w:hAnsi="Arial" w:cs="Arial"/>
          <w:iCs/>
          <w:color w:val="7030A0"/>
          <w:sz w:val="22"/>
          <w:szCs w:val="22"/>
          <w:u w:color="000000"/>
          <w:lang w:val="de-DE" w:eastAsia="es-MX"/>
        </w:rPr>
      </w:pPr>
    </w:p>
    <w:p w:rsidR="00B644D2" w:rsidRPr="00717DD1" w:rsidRDefault="00B644D2" w:rsidP="00624D7E">
      <w:pPr>
        <w:numPr>
          <w:ilvl w:val="0"/>
          <w:numId w:val="14"/>
        </w:numPr>
        <w:jc w:val="both"/>
        <w:rPr>
          <w:rFonts w:ascii="Arial" w:eastAsia="Arial Unicode MS" w:hAnsi="Arial" w:cs="Arial"/>
          <w:iCs/>
          <w:sz w:val="22"/>
          <w:szCs w:val="22"/>
          <w:u w:color="000000"/>
          <w:lang w:eastAsia="es-MX"/>
        </w:rPr>
      </w:pPr>
      <w:r w:rsidRPr="00717DD1">
        <w:rPr>
          <w:rFonts w:ascii="Arial" w:eastAsia="Arial Unicode MS" w:hAnsi="Arial" w:cs="Arial"/>
          <w:iCs/>
          <w:sz w:val="22"/>
          <w:szCs w:val="22"/>
          <w:u w:color="000000"/>
          <w:lang w:eastAsia="es-MX"/>
        </w:rPr>
        <w:lastRenderedPageBreak/>
        <w:t xml:space="preserve">Promover la celebración de instrumentos de colaboración y </w:t>
      </w:r>
      <w:proofErr w:type="spellStart"/>
      <w:r w:rsidRPr="00717DD1">
        <w:rPr>
          <w:rFonts w:ascii="Arial" w:eastAsia="Arial Unicode MS" w:hAnsi="Arial" w:cs="Arial"/>
          <w:iCs/>
          <w:sz w:val="22"/>
          <w:szCs w:val="22"/>
          <w:u w:color="000000"/>
          <w:lang w:eastAsia="es-MX"/>
        </w:rPr>
        <w:t>coordinació</w:t>
      </w:r>
      <w:proofErr w:type="spellEnd"/>
      <w:r w:rsidRPr="00717DD1">
        <w:rPr>
          <w:rFonts w:ascii="Arial" w:eastAsia="Arial Unicode MS" w:hAnsi="Arial" w:cs="Arial"/>
          <w:iCs/>
          <w:sz w:val="22"/>
          <w:szCs w:val="22"/>
          <w:u w:color="000000"/>
          <w:lang w:val="es-MX" w:eastAsia="es-MX"/>
        </w:rPr>
        <w:t>n, as</w:t>
      </w:r>
      <w:r w:rsidRPr="00717DD1">
        <w:rPr>
          <w:rFonts w:ascii="Arial" w:eastAsia="Arial Unicode MS" w:hAnsi="Arial" w:cs="Arial"/>
          <w:iCs/>
          <w:sz w:val="22"/>
          <w:szCs w:val="22"/>
          <w:u w:color="000000"/>
          <w:lang w:val="de-DE" w:eastAsia="es-MX"/>
        </w:rPr>
        <w:t xml:space="preserve">í </w:t>
      </w:r>
      <w:r w:rsidRPr="00717DD1">
        <w:rPr>
          <w:rFonts w:ascii="Arial" w:eastAsia="Arial Unicode MS" w:hAnsi="Arial" w:cs="Arial"/>
          <w:iCs/>
          <w:sz w:val="22"/>
          <w:szCs w:val="22"/>
          <w:u w:color="000000"/>
          <w:lang w:eastAsia="es-MX"/>
        </w:rPr>
        <w:t>como acciones de concertación con instancias p</w:t>
      </w:r>
      <w:r w:rsidRPr="00717DD1">
        <w:rPr>
          <w:rFonts w:ascii="Arial" w:eastAsia="Arial Unicode MS" w:hAnsi="Arial" w:cs="Arial"/>
          <w:iCs/>
          <w:sz w:val="22"/>
          <w:szCs w:val="22"/>
          <w:u w:color="000000"/>
          <w:lang w:val="de-DE" w:eastAsia="es-MX"/>
        </w:rPr>
        <w:t>ú</w:t>
      </w:r>
      <w:proofErr w:type="spellStart"/>
      <w:r w:rsidRPr="00717DD1">
        <w:rPr>
          <w:rFonts w:ascii="Arial" w:eastAsia="Arial Unicode MS" w:hAnsi="Arial" w:cs="Arial"/>
          <w:iCs/>
          <w:sz w:val="22"/>
          <w:szCs w:val="22"/>
          <w:u w:color="000000"/>
          <w:lang w:eastAsia="es-MX"/>
        </w:rPr>
        <w:t>blicas</w:t>
      </w:r>
      <w:proofErr w:type="spellEnd"/>
      <w:r w:rsidRPr="00717DD1">
        <w:rPr>
          <w:rFonts w:ascii="Arial" w:eastAsia="Arial Unicode MS" w:hAnsi="Arial" w:cs="Arial"/>
          <w:iCs/>
          <w:sz w:val="22"/>
          <w:szCs w:val="22"/>
          <w:u w:color="000000"/>
          <w:lang w:eastAsia="es-MX"/>
        </w:rPr>
        <w:t xml:space="preserve"> y privadas, nacionales e internacionales, que contribuyan al cumplimiento del Reglamento. La suscripción de los citados instrumentos será por parte de quien preside el sistema o a quien designe.</w:t>
      </w:r>
    </w:p>
    <w:p w:rsidR="00B644D2" w:rsidRPr="00717DD1" w:rsidRDefault="00B644D2" w:rsidP="00B644D2">
      <w:pPr>
        <w:ind w:left="1134" w:hanging="283"/>
        <w:jc w:val="both"/>
        <w:rPr>
          <w:rFonts w:ascii="Arial" w:eastAsia="Calibri" w:hAnsi="Arial" w:cs="Arial"/>
          <w:iCs/>
          <w:color w:val="7030A0"/>
          <w:sz w:val="22"/>
          <w:szCs w:val="22"/>
          <w:u w:color="000000"/>
          <w:lang w:val="de-DE" w:eastAsia="es-MX"/>
        </w:rPr>
      </w:pPr>
    </w:p>
    <w:p w:rsidR="00B644D2" w:rsidRPr="00717DD1" w:rsidRDefault="00B644D2" w:rsidP="00624D7E">
      <w:pPr>
        <w:numPr>
          <w:ilvl w:val="0"/>
          <w:numId w:val="14"/>
        </w:numPr>
        <w:jc w:val="both"/>
        <w:rPr>
          <w:rFonts w:ascii="Arial" w:eastAsia="Arial Unicode MS" w:hAnsi="Arial" w:cs="Arial"/>
          <w:iCs/>
          <w:sz w:val="22"/>
          <w:szCs w:val="22"/>
          <w:u w:color="000000"/>
          <w:lang w:eastAsia="es-MX"/>
        </w:rPr>
      </w:pPr>
      <w:r w:rsidRPr="00717DD1">
        <w:rPr>
          <w:rFonts w:ascii="Arial" w:eastAsia="Arial Unicode MS" w:hAnsi="Arial" w:cs="Arial"/>
          <w:iCs/>
          <w:sz w:val="22"/>
          <w:szCs w:val="22"/>
          <w:u w:color="000000"/>
          <w:lang w:eastAsia="es-MX"/>
        </w:rPr>
        <w:t>Establecer mecanismos de coordinación y colaboración con otros sistemas municipales de igualdad sustantiva entre mujeres y hombres.</w:t>
      </w:r>
    </w:p>
    <w:p w:rsidR="00B644D2" w:rsidRPr="00717DD1" w:rsidRDefault="00B644D2" w:rsidP="00B644D2">
      <w:pPr>
        <w:ind w:left="720"/>
        <w:jc w:val="both"/>
        <w:rPr>
          <w:rFonts w:ascii="Arial" w:eastAsia="Calibri" w:hAnsi="Arial" w:cs="Arial"/>
          <w:iCs/>
          <w:color w:val="7030A0"/>
          <w:sz w:val="22"/>
          <w:szCs w:val="22"/>
          <w:u w:color="000000"/>
          <w:lang w:val="de-DE" w:eastAsia="es-MX"/>
        </w:rPr>
      </w:pPr>
    </w:p>
    <w:p w:rsidR="00B644D2" w:rsidRPr="00717DD1" w:rsidRDefault="00B644D2" w:rsidP="00624D7E">
      <w:pPr>
        <w:numPr>
          <w:ilvl w:val="0"/>
          <w:numId w:val="14"/>
        </w:numPr>
        <w:jc w:val="both"/>
        <w:rPr>
          <w:rFonts w:ascii="Arial" w:eastAsia="Arial Unicode MS" w:hAnsi="Arial" w:cs="Arial"/>
          <w:iCs/>
          <w:sz w:val="22"/>
          <w:szCs w:val="22"/>
          <w:u w:color="000000"/>
          <w:lang w:eastAsia="es-MX"/>
        </w:rPr>
      </w:pPr>
      <w:r w:rsidRPr="00717DD1">
        <w:rPr>
          <w:rFonts w:ascii="Arial" w:eastAsia="Arial Unicode MS" w:hAnsi="Arial" w:cs="Arial"/>
          <w:iCs/>
          <w:sz w:val="22"/>
          <w:szCs w:val="22"/>
          <w:u w:color="000000"/>
          <w:lang w:eastAsia="es-MX"/>
        </w:rPr>
        <w:t>Incluir en el debate p</w:t>
      </w:r>
      <w:r w:rsidRPr="00717DD1">
        <w:rPr>
          <w:rFonts w:ascii="Arial" w:eastAsia="Arial Unicode MS" w:hAnsi="Arial" w:cs="Arial"/>
          <w:iCs/>
          <w:sz w:val="22"/>
          <w:szCs w:val="22"/>
          <w:u w:color="000000"/>
          <w:lang w:val="de-DE" w:eastAsia="es-MX"/>
        </w:rPr>
        <w:t>ú</w:t>
      </w:r>
      <w:proofErr w:type="spellStart"/>
      <w:r w:rsidRPr="00717DD1">
        <w:rPr>
          <w:rFonts w:ascii="Arial" w:eastAsia="Arial Unicode MS" w:hAnsi="Arial" w:cs="Arial"/>
          <w:iCs/>
          <w:sz w:val="22"/>
          <w:szCs w:val="22"/>
          <w:u w:color="000000"/>
          <w:lang w:eastAsia="es-MX"/>
        </w:rPr>
        <w:t>blico</w:t>
      </w:r>
      <w:proofErr w:type="spellEnd"/>
      <w:r w:rsidRPr="00717DD1">
        <w:rPr>
          <w:rFonts w:ascii="Arial" w:eastAsia="Arial Unicode MS" w:hAnsi="Arial" w:cs="Arial"/>
          <w:iCs/>
          <w:sz w:val="22"/>
          <w:szCs w:val="22"/>
          <w:u w:color="000000"/>
          <w:lang w:eastAsia="es-MX"/>
        </w:rPr>
        <w:t xml:space="preserve"> la participación de la sociedad civil organizada en la promoción de la igualdad de trato y oportunidades entre mujeres y hombres.</w:t>
      </w:r>
    </w:p>
    <w:p w:rsidR="00B644D2" w:rsidRPr="00717DD1" w:rsidRDefault="00B644D2" w:rsidP="00B644D2">
      <w:pPr>
        <w:ind w:left="720"/>
        <w:jc w:val="both"/>
        <w:rPr>
          <w:rFonts w:ascii="Arial" w:eastAsia="Calibri" w:hAnsi="Arial" w:cs="Arial"/>
          <w:iCs/>
          <w:color w:val="7030A0"/>
          <w:sz w:val="22"/>
          <w:szCs w:val="22"/>
          <w:u w:color="000000"/>
          <w:lang w:val="de-DE" w:eastAsia="es-MX"/>
        </w:rPr>
      </w:pPr>
    </w:p>
    <w:p w:rsidR="00B644D2" w:rsidRPr="00717DD1" w:rsidRDefault="00B644D2" w:rsidP="00624D7E">
      <w:pPr>
        <w:numPr>
          <w:ilvl w:val="0"/>
          <w:numId w:val="14"/>
        </w:numPr>
        <w:jc w:val="both"/>
        <w:rPr>
          <w:rFonts w:ascii="Arial" w:eastAsia="Arial Unicode MS" w:hAnsi="Arial" w:cs="Arial"/>
          <w:iCs/>
          <w:sz w:val="22"/>
          <w:szCs w:val="22"/>
          <w:u w:color="000000"/>
          <w:lang w:eastAsia="es-MX"/>
        </w:rPr>
      </w:pPr>
      <w:r w:rsidRPr="00717DD1">
        <w:rPr>
          <w:rFonts w:ascii="Arial" w:eastAsia="Arial Unicode MS" w:hAnsi="Arial" w:cs="Arial"/>
          <w:iCs/>
          <w:sz w:val="22"/>
          <w:szCs w:val="22"/>
          <w:u w:color="000000"/>
          <w:lang w:eastAsia="es-MX"/>
        </w:rPr>
        <w:t xml:space="preserve">Establecer acciones de coordinación entre las </w:t>
      </w:r>
      <w:r w:rsidRPr="00717DD1">
        <w:rPr>
          <w:rFonts w:ascii="Arial" w:eastAsia="Arial Unicode MS" w:hAnsi="Arial" w:cs="Arial"/>
          <w:iCs/>
          <w:sz w:val="22"/>
          <w:szCs w:val="22"/>
          <w:u w:color="000000"/>
          <w:lang w:val="de-DE" w:eastAsia="es-MX"/>
        </w:rPr>
        <w:t>á</w:t>
      </w:r>
      <w:r w:rsidRPr="00717DD1">
        <w:rPr>
          <w:rFonts w:ascii="Arial" w:eastAsia="Arial Unicode MS" w:hAnsi="Arial" w:cs="Arial"/>
          <w:iCs/>
          <w:sz w:val="22"/>
          <w:szCs w:val="22"/>
          <w:u w:color="000000"/>
          <w:lang w:eastAsia="es-MX"/>
        </w:rPr>
        <w:t xml:space="preserve">reas que conforman la </w:t>
      </w:r>
      <w:proofErr w:type="spellStart"/>
      <w:r w:rsidRPr="00717DD1">
        <w:rPr>
          <w:rFonts w:ascii="Arial" w:eastAsia="Arial Unicode MS" w:hAnsi="Arial" w:cs="Arial"/>
          <w:iCs/>
          <w:sz w:val="22"/>
          <w:szCs w:val="22"/>
          <w:u w:color="000000"/>
          <w:lang w:eastAsia="es-MX"/>
        </w:rPr>
        <w:t>administració</w:t>
      </w:r>
      <w:proofErr w:type="spellEnd"/>
      <w:r w:rsidRPr="00717DD1">
        <w:rPr>
          <w:rFonts w:ascii="Arial" w:eastAsia="Arial Unicode MS" w:hAnsi="Arial" w:cs="Arial"/>
          <w:iCs/>
          <w:sz w:val="22"/>
          <w:szCs w:val="22"/>
          <w:u w:color="000000"/>
          <w:lang w:val="de-DE" w:eastAsia="es-MX"/>
        </w:rPr>
        <w:t>n pú</w:t>
      </w:r>
      <w:proofErr w:type="spellStart"/>
      <w:r w:rsidRPr="00717DD1">
        <w:rPr>
          <w:rFonts w:ascii="Arial" w:eastAsia="Arial Unicode MS" w:hAnsi="Arial" w:cs="Arial"/>
          <w:iCs/>
          <w:sz w:val="22"/>
          <w:szCs w:val="22"/>
          <w:u w:color="000000"/>
          <w:lang w:eastAsia="es-MX"/>
        </w:rPr>
        <w:t>blica</w:t>
      </w:r>
      <w:proofErr w:type="spellEnd"/>
      <w:r w:rsidRPr="00717DD1">
        <w:rPr>
          <w:rFonts w:ascii="Arial" w:eastAsia="Arial Unicode MS" w:hAnsi="Arial" w:cs="Arial"/>
          <w:iCs/>
          <w:sz w:val="22"/>
          <w:szCs w:val="22"/>
          <w:u w:color="000000"/>
          <w:lang w:eastAsia="es-MX"/>
        </w:rPr>
        <w:t xml:space="preserve"> municipal para formar y capacitar en materia de igualdad de trato y oportunidades entre mujeres y hombres al personal administrativo de todos los niveles que laboran en ellos.</w:t>
      </w:r>
    </w:p>
    <w:p w:rsidR="00B644D2" w:rsidRPr="00717DD1" w:rsidRDefault="00B644D2" w:rsidP="00B644D2">
      <w:pPr>
        <w:ind w:left="720"/>
        <w:jc w:val="both"/>
        <w:rPr>
          <w:rFonts w:ascii="Arial" w:eastAsia="Calibri" w:hAnsi="Arial" w:cs="Arial"/>
          <w:iCs/>
          <w:color w:val="7030A0"/>
          <w:sz w:val="22"/>
          <w:szCs w:val="22"/>
          <w:u w:color="000000"/>
          <w:lang w:val="de-DE" w:eastAsia="es-MX"/>
        </w:rPr>
      </w:pPr>
    </w:p>
    <w:p w:rsidR="00B644D2" w:rsidRPr="00717DD1" w:rsidRDefault="00B644D2" w:rsidP="00624D7E">
      <w:pPr>
        <w:numPr>
          <w:ilvl w:val="0"/>
          <w:numId w:val="14"/>
        </w:numPr>
        <w:jc w:val="both"/>
        <w:rPr>
          <w:rFonts w:ascii="Arial" w:eastAsia="Arial Unicode MS" w:hAnsi="Arial" w:cs="Arial"/>
          <w:iCs/>
          <w:sz w:val="22"/>
          <w:szCs w:val="22"/>
          <w:u w:color="000000"/>
          <w:lang w:eastAsia="es-MX"/>
        </w:rPr>
      </w:pPr>
      <w:r w:rsidRPr="00717DD1">
        <w:rPr>
          <w:rFonts w:ascii="Arial" w:eastAsia="Arial Unicode MS" w:hAnsi="Arial" w:cs="Arial"/>
          <w:iCs/>
          <w:sz w:val="22"/>
          <w:szCs w:val="22"/>
          <w:u w:color="000000"/>
          <w:lang w:eastAsia="es-MX"/>
        </w:rPr>
        <w:t xml:space="preserve">Elaborar y recomendar </w:t>
      </w:r>
      <w:proofErr w:type="spellStart"/>
      <w:r w:rsidRPr="00717DD1">
        <w:rPr>
          <w:rFonts w:ascii="Arial" w:eastAsia="Arial Unicode MS" w:hAnsi="Arial" w:cs="Arial"/>
          <w:iCs/>
          <w:sz w:val="22"/>
          <w:szCs w:val="22"/>
          <w:u w:color="000000"/>
          <w:lang w:eastAsia="es-MX"/>
        </w:rPr>
        <w:t>est</w:t>
      </w:r>
      <w:proofErr w:type="spellEnd"/>
      <w:r w:rsidRPr="00717DD1">
        <w:rPr>
          <w:rFonts w:ascii="Arial" w:eastAsia="Arial Unicode MS" w:hAnsi="Arial" w:cs="Arial"/>
          <w:iCs/>
          <w:sz w:val="22"/>
          <w:szCs w:val="22"/>
          <w:u w:color="000000"/>
          <w:lang w:val="de-DE" w:eastAsia="es-MX"/>
        </w:rPr>
        <w:t>á</w:t>
      </w:r>
      <w:proofErr w:type="spellStart"/>
      <w:r w:rsidRPr="00717DD1">
        <w:rPr>
          <w:rFonts w:ascii="Arial" w:eastAsia="Arial Unicode MS" w:hAnsi="Arial" w:cs="Arial"/>
          <w:iCs/>
          <w:sz w:val="22"/>
          <w:szCs w:val="22"/>
          <w:u w:color="000000"/>
          <w:lang w:eastAsia="es-MX"/>
        </w:rPr>
        <w:t>ndares</w:t>
      </w:r>
      <w:proofErr w:type="spellEnd"/>
      <w:r w:rsidRPr="00717DD1">
        <w:rPr>
          <w:rFonts w:ascii="Arial" w:eastAsia="Arial Unicode MS" w:hAnsi="Arial" w:cs="Arial"/>
          <w:iCs/>
          <w:sz w:val="22"/>
          <w:szCs w:val="22"/>
          <w:u w:color="000000"/>
          <w:lang w:eastAsia="es-MX"/>
        </w:rPr>
        <w:t xml:space="preserve"> que garanticen la transmisión en los medios de comunicación social de la </w:t>
      </w:r>
      <w:proofErr w:type="spellStart"/>
      <w:r w:rsidRPr="00717DD1">
        <w:rPr>
          <w:rFonts w:ascii="Arial" w:eastAsia="Arial Unicode MS" w:hAnsi="Arial" w:cs="Arial"/>
          <w:iCs/>
          <w:sz w:val="22"/>
          <w:szCs w:val="22"/>
          <w:u w:color="000000"/>
          <w:lang w:eastAsia="es-MX"/>
        </w:rPr>
        <w:t>administració</w:t>
      </w:r>
      <w:proofErr w:type="spellEnd"/>
      <w:r w:rsidRPr="00717DD1">
        <w:rPr>
          <w:rFonts w:ascii="Arial" w:eastAsia="Arial Unicode MS" w:hAnsi="Arial" w:cs="Arial"/>
          <w:iCs/>
          <w:sz w:val="22"/>
          <w:szCs w:val="22"/>
          <w:u w:color="000000"/>
          <w:lang w:val="de-DE" w:eastAsia="es-MX"/>
        </w:rPr>
        <w:t>n pú</w:t>
      </w:r>
      <w:proofErr w:type="spellStart"/>
      <w:r w:rsidRPr="00717DD1">
        <w:rPr>
          <w:rFonts w:ascii="Arial" w:eastAsia="Arial Unicode MS" w:hAnsi="Arial" w:cs="Arial"/>
          <w:iCs/>
          <w:sz w:val="22"/>
          <w:szCs w:val="22"/>
          <w:u w:color="000000"/>
          <w:lang w:eastAsia="es-MX"/>
        </w:rPr>
        <w:t>blica</w:t>
      </w:r>
      <w:proofErr w:type="spellEnd"/>
      <w:r w:rsidRPr="00717DD1">
        <w:rPr>
          <w:rFonts w:ascii="Arial" w:eastAsia="Arial Unicode MS" w:hAnsi="Arial" w:cs="Arial"/>
          <w:iCs/>
          <w:sz w:val="22"/>
          <w:szCs w:val="22"/>
          <w:u w:color="000000"/>
          <w:lang w:eastAsia="es-MX"/>
        </w:rPr>
        <w:t xml:space="preserve"> municipal, de una imagen igualitaria, libre de estereotipos y plural entre mujeres y hombres;</w:t>
      </w:r>
    </w:p>
    <w:p w:rsidR="00B644D2" w:rsidRPr="00717DD1" w:rsidRDefault="00B644D2" w:rsidP="00B644D2">
      <w:pPr>
        <w:ind w:left="720"/>
        <w:jc w:val="both"/>
        <w:rPr>
          <w:rFonts w:ascii="Arial" w:eastAsia="Calibri" w:hAnsi="Arial" w:cs="Arial"/>
          <w:iCs/>
          <w:color w:val="7030A0"/>
          <w:sz w:val="22"/>
          <w:szCs w:val="22"/>
          <w:u w:color="000000"/>
          <w:lang w:val="de-DE" w:eastAsia="es-MX"/>
        </w:rPr>
      </w:pPr>
    </w:p>
    <w:p w:rsidR="00B644D2" w:rsidRPr="00717DD1" w:rsidRDefault="00B644D2" w:rsidP="00624D7E">
      <w:pPr>
        <w:numPr>
          <w:ilvl w:val="0"/>
          <w:numId w:val="14"/>
        </w:numPr>
        <w:jc w:val="both"/>
        <w:rPr>
          <w:rFonts w:ascii="Arial" w:eastAsia="Arial Unicode MS" w:hAnsi="Arial" w:cs="Arial"/>
          <w:iCs/>
          <w:sz w:val="22"/>
          <w:szCs w:val="22"/>
          <w:u w:color="000000"/>
          <w:lang w:eastAsia="es-MX"/>
        </w:rPr>
      </w:pPr>
      <w:r w:rsidRPr="00717DD1">
        <w:rPr>
          <w:rFonts w:ascii="Arial" w:eastAsia="Arial Unicode MS" w:hAnsi="Arial" w:cs="Arial"/>
          <w:iCs/>
          <w:sz w:val="22"/>
          <w:szCs w:val="22"/>
          <w:u w:color="000000"/>
          <w:lang w:eastAsia="es-MX"/>
        </w:rPr>
        <w:t>Fomentar acciones afirmativas encaminadas al reconocimiento progresivo del derecho de conciliación de la vida personal, laboral y familiar y establecer los medios y mecanismos tendientes a la convivencia sin menoscabo del pleno desarrollo humano;</w:t>
      </w:r>
    </w:p>
    <w:p w:rsidR="00B644D2" w:rsidRPr="00717DD1" w:rsidRDefault="00B644D2" w:rsidP="00B644D2">
      <w:pPr>
        <w:ind w:left="720"/>
        <w:jc w:val="both"/>
        <w:rPr>
          <w:rFonts w:ascii="Arial" w:eastAsia="Calibri" w:hAnsi="Arial" w:cs="Arial"/>
          <w:iCs/>
          <w:color w:val="7030A0"/>
          <w:sz w:val="22"/>
          <w:szCs w:val="22"/>
          <w:u w:color="000000"/>
          <w:lang w:val="de-DE" w:eastAsia="es-MX"/>
        </w:rPr>
      </w:pPr>
    </w:p>
    <w:p w:rsidR="00B644D2" w:rsidRPr="00717DD1" w:rsidRDefault="00B644D2" w:rsidP="00624D7E">
      <w:pPr>
        <w:numPr>
          <w:ilvl w:val="0"/>
          <w:numId w:val="14"/>
        </w:numPr>
        <w:jc w:val="both"/>
        <w:rPr>
          <w:rFonts w:ascii="Arial" w:eastAsia="Arial Unicode MS" w:hAnsi="Arial" w:cs="Arial"/>
          <w:iCs/>
          <w:sz w:val="22"/>
          <w:szCs w:val="22"/>
          <w:u w:color="000000"/>
          <w:lang w:eastAsia="es-MX"/>
        </w:rPr>
      </w:pPr>
      <w:r w:rsidRPr="00717DD1">
        <w:rPr>
          <w:rFonts w:ascii="Arial" w:eastAsia="Arial Unicode MS" w:hAnsi="Arial" w:cs="Arial"/>
          <w:iCs/>
          <w:sz w:val="22"/>
          <w:szCs w:val="22"/>
          <w:u w:color="000000"/>
          <w:lang w:eastAsia="es-MX"/>
        </w:rPr>
        <w:t>Elaborar el Programa Municipal de Igualdad en forma conjunta con el Instituto Municipal de la Mujer.</w:t>
      </w:r>
    </w:p>
    <w:p w:rsidR="00B644D2" w:rsidRPr="00717DD1" w:rsidRDefault="00B644D2" w:rsidP="00B644D2">
      <w:pPr>
        <w:ind w:left="720"/>
        <w:jc w:val="both"/>
        <w:rPr>
          <w:rFonts w:ascii="Arial" w:eastAsia="Arial Unicode MS" w:hAnsi="Arial" w:cs="Arial"/>
          <w:iCs/>
          <w:sz w:val="22"/>
          <w:szCs w:val="22"/>
          <w:u w:color="000000"/>
          <w:lang w:val="de-DE" w:eastAsia="es-MX"/>
        </w:rPr>
      </w:pPr>
    </w:p>
    <w:p w:rsidR="00B644D2" w:rsidRPr="00717DD1" w:rsidRDefault="00B644D2" w:rsidP="00624D7E">
      <w:pPr>
        <w:numPr>
          <w:ilvl w:val="0"/>
          <w:numId w:val="14"/>
        </w:numPr>
        <w:jc w:val="both"/>
        <w:rPr>
          <w:rFonts w:ascii="Arial" w:eastAsia="Arial Unicode MS" w:hAnsi="Arial" w:cs="Arial"/>
          <w:iCs/>
          <w:sz w:val="22"/>
          <w:szCs w:val="22"/>
          <w:u w:color="000000"/>
          <w:lang w:val="de-DE" w:eastAsia="es-MX"/>
        </w:rPr>
      </w:pPr>
      <w:r w:rsidRPr="00717DD1">
        <w:rPr>
          <w:rFonts w:ascii="Arial" w:eastAsia="Arial Unicode MS" w:hAnsi="Arial" w:cs="Arial"/>
          <w:iCs/>
          <w:sz w:val="22"/>
          <w:szCs w:val="22"/>
          <w:u w:color="000000"/>
          <w:lang w:val="de-DE" w:eastAsia="es-MX"/>
        </w:rPr>
        <w:t>Realizar y promover estudios e investigaciones para fortalecer las acciones en favor de la igualdad sustantiva entre mujeres y hombres con el fin de difundirlos a las autoridades competentes y a los sectores social y privado para su incorporación en los programas respectivos.</w:t>
      </w:r>
    </w:p>
    <w:p w:rsidR="00B644D2" w:rsidRPr="00717DD1" w:rsidRDefault="00B644D2" w:rsidP="00B644D2">
      <w:pPr>
        <w:ind w:left="1134" w:hanging="283"/>
        <w:jc w:val="both"/>
        <w:rPr>
          <w:rFonts w:ascii="Arial" w:eastAsia="Calibri" w:hAnsi="Arial" w:cs="Arial"/>
          <w:iCs/>
          <w:color w:val="7030A0"/>
          <w:sz w:val="22"/>
          <w:szCs w:val="22"/>
          <w:u w:color="000000"/>
          <w:lang w:val="de-DE" w:eastAsia="es-MX"/>
        </w:rPr>
      </w:pPr>
    </w:p>
    <w:p w:rsidR="00B644D2" w:rsidRPr="00717DD1" w:rsidRDefault="00B644D2" w:rsidP="00624D7E">
      <w:pPr>
        <w:numPr>
          <w:ilvl w:val="0"/>
          <w:numId w:val="14"/>
        </w:numPr>
        <w:jc w:val="both"/>
        <w:rPr>
          <w:rFonts w:ascii="Arial" w:eastAsia="Arial Unicode MS" w:hAnsi="Arial" w:cs="Arial"/>
          <w:iCs/>
          <w:sz w:val="22"/>
          <w:szCs w:val="22"/>
          <w:u w:color="000000"/>
          <w:lang w:eastAsia="es-MX"/>
        </w:rPr>
      </w:pPr>
      <w:r w:rsidRPr="00717DD1">
        <w:rPr>
          <w:rFonts w:ascii="Arial" w:eastAsia="Arial Unicode MS" w:hAnsi="Arial" w:cs="Arial"/>
          <w:iCs/>
          <w:sz w:val="22"/>
          <w:szCs w:val="22"/>
          <w:u w:color="000000"/>
          <w:lang w:eastAsia="es-MX"/>
        </w:rPr>
        <w:t xml:space="preserve">Las </w:t>
      </w:r>
      <w:proofErr w:type="spellStart"/>
      <w:r w:rsidRPr="00717DD1">
        <w:rPr>
          <w:rFonts w:ascii="Arial" w:eastAsia="Arial Unicode MS" w:hAnsi="Arial" w:cs="Arial"/>
          <w:iCs/>
          <w:sz w:val="22"/>
          <w:szCs w:val="22"/>
          <w:u w:color="000000"/>
          <w:lang w:eastAsia="es-MX"/>
        </w:rPr>
        <w:t>dem</w:t>
      </w:r>
      <w:proofErr w:type="spellEnd"/>
      <w:r w:rsidRPr="00717DD1">
        <w:rPr>
          <w:rFonts w:ascii="Arial" w:eastAsia="Arial Unicode MS" w:hAnsi="Arial" w:cs="Arial"/>
          <w:iCs/>
          <w:sz w:val="22"/>
          <w:szCs w:val="22"/>
          <w:u w:color="000000"/>
          <w:lang w:val="de-DE" w:eastAsia="es-MX"/>
        </w:rPr>
        <w:t>á</w:t>
      </w:r>
      <w:r w:rsidRPr="00717DD1">
        <w:rPr>
          <w:rFonts w:ascii="Arial" w:eastAsia="Arial Unicode MS" w:hAnsi="Arial" w:cs="Arial"/>
          <w:iCs/>
          <w:sz w:val="22"/>
          <w:szCs w:val="22"/>
          <w:u w:color="000000"/>
          <w:lang w:eastAsia="es-MX"/>
        </w:rPr>
        <w:t>s que le confieran las disposiciones legales aplicables.</w:t>
      </w:r>
    </w:p>
    <w:p w:rsidR="00B644D2" w:rsidRPr="00717DD1" w:rsidRDefault="00B644D2" w:rsidP="00B644D2">
      <w:pPr>
        <w:jc w:val="both"/>
        <w:rPr>
          <w:rFonts w:ascii="Arial" w:eastAsia="Calibri" w:hAnsi="Arial" w:cs="Arial"/>
          <w:iCs/>
          <w:color w:val="7030A0"/>
          <w:sz w:val="22"/>
          <w:szCs w:val="22"/>
          <w:u w:color="000000"/>
          <w:lang w:val="de-DE" w:eastAsia="es-MX"/>
        </w:rPr>
      </w:pPr>
    </w:p>
    <w:p w:rsidR="00B644D2" w:rsidRPr="00717DD1" w:rsidRDefault="00B644D2" w:rsidP="00B644D2">
      <w:pPr>
        <w:jc w:val="both"/>
        <w:rPr>
          <w:rFonts w:ascii="Arial" w:eastAsia="Calibri" w:hAnsi="Arial" w:cs="Arial"/>
          <w:iCs/>
          <w:sz w:val="22"/>
          <w:szCs w:val="22"/>
          <w:u w:color="000000"/>
          <w:lang w:val="de-DE" w:eastAsia="es-MX"/>
        </w:rPr>
      </w:pPr>
      <w:r w:rsidRPr="00717DD1">
        <w:rPr>
          <w:rFonts w:ascii="Arial" w:eastAsia="Arial Unicode MS" w:hAnsi="Arial" w:cs="Arial"/>
          <w:b/>
          <w:bCs/>
          <w:iCs/>
          <w:sz w:val="22"/>
          <w:szCs w:val="22"/>
          <w:u w:color="000000"/>
          <w:lang w:val="de-DE" w:eastAsia="es-MX"/>
        </w:rPr>
        <w:t>Artí</w:t>
      </w:r>
      <w:r w:rsidRPr="00717DD1">
        <w:rPr>
          <w:rFonts w:ascii="Arial" w:eastAsia="Arial Unicode MS" w:hAnsi="Arial" w:cs="Arial"/>
          <w:b/>
          <w:bCs/>
          <w:iCs/>
          <w:sz w:val="22"/>
          <w:szCs w:val="22"/>
          <w:u w:color="000000"/>
          <w:lang w:val="pt-PT" w:eastAsia="es-MX"/>
        </w:rPr>
        <w:t xml:space="preserve">culo 8. </w:t>
      </w:r>
      <w:r w:rsidRPr="00717DD1">
        <w:rPr>
          <w:rFonts w:ascii="Arial" w:eastAsia="Arial Unicode MS" w:hAnsi="Arial" w:cs="Arial"/>
          <w:iCs/>
          <w:sz w:val="22"/>
          <w:szCs w:val="22"/>
          <w:u w:color="000000"/>
          <w:lang w:eastAsia="es-MX"/>
        </w:rPr>
        <w:t xml:space="preserve">Las personas titulares de las dependencias y entidades de la </w:t>
      </w:r>
      <w:proofErr w:type="spellStart"/>
      <w:r w:rsidRPr="00717DD1">
        <w:rPr>
          <w:rFonts w:ascii="Arial" w:eastAsia="Arial Unicode MS" w:hAnsi="Arial" w:cs="Arial"/>
          <w:iCs/>
          <w:sz w:val="22"/>
          <w:szCs w:val="22"/>
          <w:u w:color="000000"/>
          <w:lang w:eastAsia="es-MX"/>
        </w:rPr>
        <w:t>Administració</w:t>
      </w:r>
      <w:proofErr w:type="spellEnd"/>
      <w:r w:rsidRPr="00717DD1">
        <w:rPr>
          <w:rFonts w:ascii="Arial" w:eastAsia="Arial Unicode MS" w:hAnsi="Arial" w:cs="Arial"/>
          <w:iCs/>
          <w:sz w:val="22"/>
          <w:szCs w:val="22"/>
          <w:u w:color="000000"/>
          <w:lang w:val="de-DE" w:eastAsia="es-MX"/>
        </w:rPr>
        <w:t>n Pú</w:t>
      </w:r>
      <w:proofErr w:type="spellStart"/>
      <w:r w:rsidRPr="00717DD1">
        <w:rPr>
          <w:rFonts w:ascii="Arial" w:eastAsia="Arial Unicode MS" w:hAnsi="Arial" w:cs="Arial"/>
          <w:iCs/>
          <w:sz w:val="22"/>
          <w:szCs w:val="22"/>
          <w:u w:color="000000"/>
          <w:lang w:eastAsia="es-MX"/>
        </w:rPr>
        <w:t>blica</w:t>
      </w:r>
      <w:proofErr w:type="spellEnd"/>
      <w:r w:rsidRPr="00717DD1">
        <w:rPr>
          <w:rFonts w:ascii="Arial" w:eastAsia="Arial Unicode MS" w:hAnsi="Arial" w:cs="Arial"/>
          <w:iCs/>
          <w:sz w:val="22"/>
          <w:szCs w:val="22"/>
          <w:u w:color="000000"/>
          <w:lang w:eastAsia="es-MX"/>
        </w:rPr>
        <w:t xml:space="preserve"> Municipal que integran y conforman el Sistema Municipal </w:t>
      </w:r>
      <w:proofErr w:type="spellStart"/>
      <w:r w:rsidRPr="00717DD1">
        <w:rPr>
          <w:rFonts w:ascii="Arial" w:eastAsia="Arial Unicode MS" w:hAnsi="Arial" w:cs="Arial"/>
          <w:iCs/>
          <w:sz w:val="22"/>
          <w:szCs w:val="22"/>
          <w:u w:color="000000"/>
          <w:lang w:eastAsia="es-MX"/>
        </w:rPr>
        <w:t>tendr</w:t>
      </w:r>
      <w:proofErr w:type="spellEnd"/>
      <w:r w:rsidRPr="00717DD1">
        <w:rPr>
          <w:rFonts w:ascii="Arial" w:eastAsia="Arial Unicode MS" w:hAnsi="Arial" w:cs="Arial"/>
          <w:iCs/>
          <w:sz w:val="22"/>
          <w:szCs w:val="22"/>
          <w:u w:color="000000"/>
          <w:lang w:val="de-DE" w:eastAsia="es-MX"/>
        </w:rPr>
        <w:t>á</w:t>
      </w:r>
      <w:r w:rsidRPr="00717DD1">
        <w:rPr>
          <w:rFonts w:ascii="Arial" w:eastAsia="Arial Unicode MS" w:hAnsi="Arial" w:cs="Arial"/>
          <w:iCs/>
          <w:sz w:val="22"/>
          <w:szCs w:val="22"/>
          <w:u w:color="000000"/>
          <w:lang w:eastAsia="es-MX"/>
        </w:rPr>
        <w:t>n las siguientes obligaciones:</w:t>
      </w:r>
    </w:p>
    <w:p w:rsidR="00B644D2" w:rsidRPr="00717DD1" w:rsidRDefault="00B644D2" w:rsidP="00624D7E">
      <w:pPr>
        <w:numPr>
          <w:ilvl w:val="0"/>
          <w:numId w:val="15"/>
        </w:numPr>
        <w:jc w:val="both"/>
        <w:rPr>
          <w:rFonts w:ascii="Arial" w:eastAsia="Arial Unicode MS" w:hAnsi="Arial" w:cs="Arial"/>
          <w:iCs/>
          <w:sz w:val="22"/>
          <w:szCs w:val="22"/>
          <w:u w:color="000000"/>
          <w:lang w:eastAsia="es-MX"/>
        </w:rPr>
      </w:pPr>
      <w:r w:rsidRPr="00717DD1">
        <w:rPr>
          <w:rFonts w:ascii="Arial" w:eastAsia="Arial Unicode MS" w:hAnsi="Arial" w:cs="Arial"/>
          <w:iCs/>
          <w:sz w:val="22"/>
          <w:szCs w:val="22"/>
          <w:u w:color="000000"/>
          <w:lang w:eastAsia="es-MX"/>
        </w:rPr>
        <w:t>Propiciar la inclusión de la perspectiva de g</w:t>
      </w:r>
      <w:r w:rsidRPr="00717DD1">
        <w:rPr>
          <w:rFonts w:ascii="Arial" w:eastAsia="Arial Unicode MS" w:hAnsi="Arial" w:cs="Arial"/>
          <w:iCs/>
          <w:sz w:val="22"/>
          <w:szCs w:val="22"/>
          <w:u w:color="000000"/>
          <w:lang w:val="fr-FR" w:eastAsia="es-MX"/>
        </w:rPr>
        <w:t>é</w:t>
      </w:r>
      <w:proofErr w:type="spellStart"/>
      <w:r w:rsidRPr="00717DD1">
        <w:rPr>
          <w:rFonts w:ascii="Arial" w:eastAsia="Arial Unicode MS" w:hAnsi="Arial" w:cs="Arial"/>
          <w:iCs/>
          <w:sz w:val="22"/>
          <w:szCs w:val="22"/>
          <w:u w:color="000000"/>
          <w:lang w:eastAsia="es-MX"/>
        </w:rPr>
        <w:t>nero</w:t>
      </w:r>
      <w:proofErr w:type="spellEnd"/>
      <w:r w:rsidRPr="00717DD1">
        <w:rPr>
          <w:rFonts w:ascii="Arial" w:eastAsia="Arial Unicode MS" w:hAnsi="Arial" w:cs="Arial"/>
          <w:iCs/>
          <w:sz w:val="22"/>
          <w:szCs w:val="22"/>
          <w:u w:color="000000"/>
          <w:lang w:eastAsia="es-MX"/>
        </w:rPr>
        <w:t xml:space="preserve"> en sus reglamentos y manuales internos;</w:t>
      </w:r>
    </w:p>
    <w:p w:rsidR="00B644D2" w:rsidRPr="00717DD1" w:rsidRDefault="00B644D2" w:rsidP="00624D7E">
      <w:pPr>
        <w:numPr>
          <w:ilvl w:val="0"/>
          <w:numId w:val="15"/>
        </w:numPr>
        <w:jc w:val="both"/>
        <w:rPr>
          <w:rFonts w:ascii="Arial" w:eastAsia="Arial Unicode MS" w:hAnsi="Arial" w:cs="Arial"/>
          <w:iCs/>
          <w:sz w:val="22"/>
          <w:szCs w:val="22"/>
          <w:u w:color="000000"/>
          <w:lang w:eastAsia="es-MX"/>
        </w:rPr>
      </w:pPr>
      <w:r w:rsidRPr="00717DD1">
        <w:rPr>
          <w:rFonts w:ascii="Arial" w:eastAsia="Arial Unicode MS" w:hAnsi="Arial" w:cs="Arial"/>
          <w:iCs/>
          <w:sz w:val="22"/>
          <w:szCs w:val="22"/>
          <w:u w:color="000000"/>
          <w:lang w:eastAsia="es-MX"/>
        </w:rPr>
        <w:t>Recabar la información estad</w:t>
      </w:r>
      <w:r w:rsidRPr="00717DD1">
        <w:rPr>
          <w:rFonts w:ascii="Arial" w:eastAsia="Arial Unicode MS" w:hAnsi="Arial" w:cs="Arial"/>
          <w:iCs/>
          <w:sz w:val="22"/>
          <w:szCs w:val="22"/>
          <w:u w:color="000000"/>
          <w:lang w:val="de-DE" w:eastAsia="es-MX"/>
        </w:rPr>
        <w:t>í</w:t>
      </w:r>
      <w:proofErr w:type="spellStart"/>
      <w:r w:rsidRPr="00717DD1">
        <w:rPr>
          <w:rFonts w:ascii="Arial" w:eastAsia="Arial Unicode MS" w:hAnsi="Arial" w:cs="Arial"/>
          <w:iCs/>
          <w:sz w:val="22"/>
          <w:szCs w:val="22"/>
          <w:u w:color="000000"/>
          <w:lang w:eastAsia="es-MX"/>
        </w:rPr>
        <w:t>stica</w:t>
      </w:r>
      <w:proofErr w:type="spellEnd"/>
      <w:r w:rsidRPr="00717DD1">
        <w:rPr>
          <w:rFonts w:ascii="Arial" w:eastAsia="Arial Unicode MS" w:hAnsi="Arial" w:cs="Arial"/>
          <w:iCs/>
          <w:sz w:val="22"/>
          <w:szCs w:val="22"/>
          <w:u w:color="000000"/>
          <w:lang w:eastAsia="es-MX"/>
        </w:rPr>
        <w:t xml:space="preserve"> requerida por el Sistema Municipal de Igualdad y colaborar en su </w:t>
      </w:r>
      <w:proofErr w:type="spellStart"/>
      <w:r w:rsidRPr="00717DD1">
        <w:rPr>
          <w:rFonts w:ascii="Arial" w:eastAsia="Arial Unicode MS" w:hAnsi="Arial" w:cs="Arial"/>
          <w:iCs/>
          <w:sz w:val="22"/>
          <w:szCs w:val="22"/>
          <w:u w:color="000000"/>
          <w:lang w:eastAsia="es-MX"/>
        </w:rPr>
        <w:t>elaboració</w:t>
      </w:r>
      <w:proofErr w:type="spellEnd"/>
      <w:r w:rsidRPr="00717DD1">
        <w:rPr>
          <w:rFonts w:ascii="Arial" w:eastAsia="Arial Unicode MS" w:hAnsi="Arial" w:cs="Arial"/>
          <w:iCs/>
          <w:sz w:val="22"/>
          <w:szCs w:val="22"/>
          <w:u w:color="000000"/>
          <w:lang w:val="de-DE" w:eastAsia="es-MX"/>
        </w:rPr>
        <w:t>n;</w:t>
      </w:r>
    </w:p>
    <w:p w:rsidR="00B644D2" w:rsidRPr="00717DD1" w:rsidRDefault="00B644D2" w:rsidP="00624D7E">
      <w:pPr>
        <w:numPr>
          <w:ilvl w:val="0"/>
          <w:numId w:val="15"/>
        </w:numPr>
        <w:jc w:val="both"/>
        <w:rPr>
          <w:rFonts w:ascii="Arial" w:eastAsia="Arial Unicode MS" w:hAnsi="Arial" w:cs="Arial"/>
          <w:iCs/>
          <w:sz w:val="22"/>
          <w:szCs w:val="22"/>
          <w:u w:color="000000"/>
          <w:lang w:eastAsia="es-MX"/>
        </w:rPr>
      </w:pPr>
      <w:r w:rsidRPr="00717DD1">
        <w:rPr>
          <w:rFonts w:ascii="Arial" w:eastAsia="Arial Unicode MS" w:hAnsi="Arial" w:cs="Arial"/>
          <w:iCs/>
          <w:sz w:val="22"/>
          <w:szCs w:val="22"/>
          <w:u w:color="000000"/>
          <w:lang w:eastAsia="es-MX"/>
        </w:rPr>
        <w:t>Impulsar la incorporación en el presupuesto anual de recursos para capacitaciones en temas de igualdad;</w:t>
      </w:r>
    </w:p>
    <w:p w:rsidR="00B644D2" w:rsidRPr="00717DD1" w:rsidRDefault="00B644D2" w:rsidP="00624D7E">
      <w:pPr>
        <w:numPr>
          <w:ilvl w:val="0"/>
          <w:numId w:val="15"/>
        </w:numPr>
        <w:jc w:val="both"/>
        <w:rPr>
          <w:rFonts w:ascii="Arial" w:eastAsia="Arial Unicode MS" w:hAnsi="Arial" w:cs="Arial"/>
          <w:iCs/>
          <w:sz w:val="22"/>
          <w:szCs w:val="22"/>
          <w:u w:color="000000"/>
          <w:lang w:eastAsia="es-MX"/>
        </w:rPr>
      </w:pPr>
      <w:r w:rsidRPr="00717DD1">
        <w:rPr>
          <w:rFonts w:ascii="Arial" w:eastAsia="Arial Unicode MS" w:hAnsi="Arial" w:cs="Arial"/>
          <w:iCs/>
          <w:sz w:val="22"/>
          <w:szCs w:val="22"/>
          <w:u w:color="000000"/>
          <w:lang w:eastAsia="es-MX"/>
        </w:rPr>
        <w:lastRenderedPageBreak/>
        <w:t>Colaborar con el Sistema Municipal de Igualdad en la vigilancia y cumplimiento del presente Reglamento y del Programa Municipal de Igualdad.</w:t>
      </w:r>
    </w:p>
    <w:p w:rsidR="00B644D2" w:rsidRPr="00717DD1" w:rsidRDefault="00B644D2" w:rsidP="00624D7E">
      <w:pPr>
        <w:numPr>
          <w:ilvl w:val="0"/>
          <w:numId w:val="15"/>
        </w:numPr>
        <w:jc w:val="both"/>
        <w:rPr>
          <w:rFonts w:ascii="Arial" w:eastAsia="Arial Unicode MS" w:hAnsi="Arial" w:cs="Arial"/>
          <w:iCs/>
          <w:sz w:val="22"/>
          <w:szCs w:val="22"/>
          <w:u w:color="000000"/>
          <w:lang w:eastAsia="es-MX"/>
        </w:rPr>
      </w:pPr>
      <w:r w:rsidRPr="00717DD1">
        <w:rPr>
          <w:rFonts w:ascii="Arial" w:eastAsia="Arial Unicode MS" w:hAnsi="Arial" w:cs="Arial"/>
          <w:iCs/>
          <w:sz w:val="22"/>
          <w:szCs w:val="22"/>
          <w:u w:color="000000"/>
          <w:lang w:eastAsia="es-MX"/>
        </w:rPr>
        <w:t>Fomentar la capacitación del personal a su cargo con el propósito de que se cumpla los objetivos del Sistema Municipal de Igualdad y su Reglamento.</w:t>
      </w:r>
    </w:p>
    <w:p w:rsidR="00B644D2" w:rsidRPr="00717DD1" w:rsidRDefault="00B644D2" w:rsidP="00624D7E">
      <w:pPr>
        <w:numPr>
          <w:ilvl w:val="0"/>
          <w:numId w:val="15"/>
        </w:numPr>
        <w:jc w:val="both"/>
        <w:rPr>
          <w:rFonts w:ascii="Arial" w:eastAsia="Arial Unicode MS" w:hAnsi="Arial" w:cs="Arial"/>
          <w:iCs/>
          <w:color w:val="7030A0"/>
          <w:sz w:val="22"/>
          <w:szCs w:val="22"/>
          <w:u w:color="000000"/>
          <w:lang w:eastAsia="es-MX"/>
        </w:rPr>
      </w:pPr>
      <w:r w:rsidRPr="00717DD1">
        <w:rPr>
          <w:rFonts w:ascii="Arial" w:eastAsia="Arial Unicode MS" w:hAnsi="Arial" w:cs="Arial"/>
          <w:iCs/>
          <w:sz w:val="22"/>
          <w:szCs w:val="22"/>
          <w:u w:color="000000"/>
          <w:lang w:eastAsia="es-MX"/>
        </w:rPr>
        <w:t>Apoyar al Sistema Municipal de Igualdad en la integración del concepto de Igualdad en el Plan de Desarrollo Municipal.</w:t>
      </w:r>
    </w:p>
    <w:p w:rsidR="00B644D2" w:rsidRPr="00717DD1" w:rsidRDefault="00B644D2" w:rsidP="00624D7E">
      <w:pPr>
        <w:numPr>
          <w:ilvl w:val="0"/>
          <w:numId w:val="15"/>
        </w:numPr>
        <w:jc w:val="both"/>
        <w:rPr>
          <w:rFonts w:ascii="Arial" w:eastAsia="Arial Unicode MS" w:hAnsi="Arial" w:cs="Arial"/>
          <w:iCs/>
          <w:sz w:val="22"/>
          <w:szCs w:val="22"/>
          <w:u w:color="000000"/>
          <w:lang w:eastAsia="es-MX"/>
        </w:rPr>
      </w:pPr>
      <w:r w:rsidRPr="00717DD1">
        <w:rPr>
          <w:rFonts w:ascii="Arial" w:eastAsia="Arial Unicode MS" w:hAnsi="Arial" w:cs="Arial"/>
          <w:iCs/>
          <w:sz w:val="22"/>
          <w:szCs w:val="22"/>
          <w:u w:color="000000"/>
          <w:lang w:eastAsia="es-MX"/>
        </w:rPr>
        <w:t>Designar a su enlace ante el Sistema, mediante oficio dirigido al titular del Sistema de Igualdad.</w:t>
      </w:r>
    </w:p>
    <w:p w:rsidR="00B644D2" w:rsidRPr="00717DD1" w:rsidRDefault="00B644D2" w:rsidP="00624D7E">
      <w:pPr>
        <w:numPr>
          <w:ilvl w:val="0"/>
          <w:numId w:val="15"/>
        </w:numPr>
        <w:jc w:val="both"/>
        <w:rPr>
          <w:rFonts w:ascii="Arial" w:eastAsia="Arial Unicode MS" w:hAnsi="Arial" w:cs="Arial"/>
          <w:iCs/>
          <w:sz w:val="22"/>
          <w:szCs w:val="22"/>
          <w:u w:color="000000"/>
          <w:lang w:eastAsia="es-MX"/>
        </w:rPr>
      </w:pPr>
      <w:r w:rsidRPr="00717DD1">
        <w:rPr>
          <w:rFonts w:ascii="Arial" w:eastAsia="Arial Unicode MS" w:hAnsi="Arial" w:cs="Arial"/>
          <w:iCs/>
          <w:sz w:val="22"/>
          <w:szCs w:val="22"/>
          <w:u w:color="000000"/>
          <w:lang w:eastAsia="es-MX"/>
        </w:rPr>
        <w:t>Facilitar la información necesaria para el adecuado funcionamiento del Sistema Municipal;</w:t>
      </w:r>
    </w:p>
    <w:p w:rsidR="00B644D2" w:rsidRPr="00717DD1" w:rsidRDefault="00B644D2" w:rsidP="00624D7E">
      <w:pPr>
        <w:numPr>
          <w:ilvl w:val="0"/>
          <w:numId w:val="15"/>
        </w:numPr>
        <w:jc w:val="both"/>
        <w:rPr>
          <w:rFonts w:ascii="Arial" w:eastAsia="Arial Unicode MS" w:hAnsi="Arial" w:cs="Arial"/>
          <w:iCs/>
          <w:sz w:val="22"/>
          <w:szCs w:val="22"/>
          <w:u w:color="000000"/>
          <w:lang w:eastAsia="es-MX"/>
        </w:rPr>
      </w:pPr>
      <w:r w:rsidRPr="00717DD1">
        <w:rPr>
          <w:rFonts w:ascii="Arial" w:eastAsia="Arial Unicode MS" w:hAnsi="Arial" w:cs="Arial"/>
          <w:iCs/>
          <w:sz w:val="22"/>
          <w:szCs w:val="22"/>
          <w:u w:color="000000"/>
          <w:lang w:eastAsia="es-MX"/>
        </w:rPr>
        <w:t xml:space="preserve">Participar en la </w:t>
      </w:r>
      <w:proofErr w:type="spellStart"/>
      <w:r w:rsidRPr="00717DD1">
        <w:rPr>
          <w:rFonts w:ascii="Arial" w:eastAsia="Arial Unicode MS" w:hAnsi="Arial" w:cs="Arial"/>
          <w:iCs/>
          <w:sz w:val="22"/>
          <w:szCs w:val="22"/>
          <w:u w:color="000000"/>
          <w:lang w:eastAsia="es-MX"/>
        </w:rPr>
        <w:t>elaboració</w:t>
      </w:r>
      <w:proofErr w:type="spellEnd"/>
      <w:r w:rsidRPr="00717DD1">
        <w:rPr>
          <w:rFonts w:ascii="Arial" w:eastAsia="Arial Unicode MS" w:hAnsi="Arial" w:cs="Arial"/>
          <w:iCs/>
          <w:sz w:val="22"/>
          <w:szCs w:val="22"/>
          <w:u w:color="000000"/>
          <w:lang w:val="it-IT" w:eastAsia="es-MX"/>
        </w:rPr>
        <w:t>n del Programa Municipal de Igualdad.</w:t>
      </w:r>
    </w:p>
    <w:p w:rsidR="00B644D2" w:rsidRPr="00717DD1" w:rsidRDefault="00B644D2" w:rsidP="00624D7E">
      <w:pPr>
        <w:numPr>
          <w:ilvl w:val="0"/>
          <w:numId w:val="15"/>
        </w:numPr>
        <w:jc w:val="both"/>
        <w:rPr>
          <w:rFonts w:ascii="Arial" w:eastAsia="Arial Unicode MS" w:hAnsi="Arial" w:cs="Arial"/>
          <w:iCs/>
          <w:sz w:val="22"/>
          <w:szCs w:val="22"/>
          <w:u w:color="000000"/>
          <w:lang w:eastAsia="es-MX"/>
        </w:rPr>
      </w:pPr>
      <w:r w:rsidRPr="00717DD1">
        <w:rPr>
          <w:rFonts w:ascii="Arial" w:eastAsia="Arial Unicode MS" w:hAnsi="Arial" w:cs="Arial"/>
          <w:iCs/>
          <w:sz w:val="22"/>
          <w:szCs w:val="22"/>
          <w:u w:color="000000"/>
          <w:lang w:eastAsia="es-MX"/>
        </w:rPr>
        <w:t>Votar y participar en las sesiones del Sistema Municipal de Igualdad solicitando y haciendo uso de la palabra;</w:t>
      </w:r>
    </w:p>
    <w:p w:rsidR="00B644D2" w:rsidRPr="00717DD1" w:rsidRDefault="00B644D2" w:rsidP="00624D7E">
      <w:pPr>
        <w:numPr>
          <w:ilvl w:val="0"/>
          <w:numId w:val="15"/>
        </w:numPr>
        <w:jc w:val="both"/>
        <w:rPr>
          <w:rFonts w:ascii="Arial" w:eastAsia="Arial Unicode MS" w:hAnsi="Arial" w:cs="Arial"/>
          <w:iCs/>
          <w:sz w:val="22"/>
          <w:szCs w:val="22"/>
          <w:u w:color="000000"/>
          <w:lang w:eastAsia="es-MX"/>
        </w:rPr>
      </w:pPr>
      <w:r w:rsidRPr="00717DD1">
        <w:rPr>
          <w:rFonts w:ascii="Arial" w:eastAsia="Arial Unicode MS" w:hAnsi="Arial" w:cs="Arial"/>
          <w:iCs/>
          <w:sz w:val="22"/>
          <w:szCs w:val="22"/>
          <w:u w:color="000000"/>
          <w:lang w:eastAsia="es-MX"/>
        </w:rPr>
        <w:t xml:space="preserve">Presentar propuestas de temas de trabajo para su estudio y </w:t>
      </w:r>
      <w:proofErr w:type="spellStart"/>
      <w:r w:rsidRPr="00717DD1">
        <w:rPr>
          <w:rFonts w:ascii="Arial" w:eastAsia="Arial Unicode MS" w:hAnsi="Arial" w:cs="Arial"/>
          <w:iCs/>
          <w:sz w:val="22"/>
          <w:szCs w:val="22"/>
          <w:u w:color="000000"/>
          <w:lang w:eastAsia="es-MX"/>
        </w:rPr>
        <w:t>dictaminació</w:t>
      </w:r>
      <w:proofErr w:type="spellEnd"/>
      <w:r w:rsidRPr="00717DD1">
        <w:rPr>
          <w:rFonts w:ascii="Arial" w:eastAsia="Arial Unicode MS" w:hAnsi="Arial" w:cs="Arial"/>
          <w:iCs/>
          <w:sz w:val="22"/>
          <w:szCs w:val="22"/>
          <w:u w:color="000000"/>
          <w:lang w:val="de-DE" w:eastAsia="es-MX"/>
        </w:rPr>
        <w:t>n.</w:t>
      </w:r>
    </w:p>
    <w:p w:rsidR="00B644D2" w:rsidRPr="00717DD1" w:rsidRDefault="00B644D2" w:rsidP="00624D7E">
      <w:pPr>
        <w:numPr>
          <w:ilvl w:val="0"/>
          <w:numId w:val="15"/>
        </w:numPr>
        <w:jc w:val="both"/>
        <w:rPr>
          <w:rFonts w:ascii="Arial" w:eastAsia="Arial Unicode MS" w:hAnsi="Arial" w:cs="Arial"/>
          <w:iCs/>
          <w:sz w:val="22"/>
          <w:szCs w:val="22"/>
          <w:u w:color="000000"/>
          <w:lang w:eastAsia="es-MX"/>
        </w:rPr>
      </w:pPr>
      <w:r w:rsidRPr="00717DD1">
        <w:rPr>
          <w:rFonts w:ascii="Arial" w:eastAsia="Arial Unicode MS" w:hAnsi="Arial" w:cs="Arial"/>
          <w:iCs/>
          <w:sz w:val="22"/>
          <w:szCs w:val="22"/>
          <w:u w:color="000000"/>
          <w:lang w:eastAsia="es-MX"/>
        </w:rPr>
        <w:t>Sugerir a la Secretar</w:t>
      </w:r>
      <w:r w:rsidRPr="00717DD1">
        <w:rPr>
          <w:rFonts w:ascii="Arial" w:eastAsia="Arial Unicode MS" w:hAnsi="Arial" w:cs="Arial"/>
          <w:iCs/>
          <w:sz w:val="22"/>
          <w:szCs w:val="22"/>
          <w:u w:color="000000"/>
          <w:lang w:val="de-DE" w:eastAsia="es-MX"/>
        </w:rPr>
        <w:t>ía T</w:t>
      </w:r>
      <w:r w:rsidRPr="00717DD1">
        <w:rPr>
          <w:rFonts w:ascii="Arial" w:eastAsia="Arial Unicode MS" w:hAnsi="Arial" w:cs="Arial"/>
          <w:iCs/>
          <w:sz w:val="22"/>
          <w:szCs w:val="22"/>
          <w:u w:color="000000"/>
          <w:lang w:val="fr-FR" w:eastAsia="es-MX"/>
        </w:rPr>
        <w:t>é</w:t>
      </w:r>
      <w:proofErr w:type="spellStart"/>
      <w:r w:rsidRPr="00717DD1">
        <w:rPr>
          <w:rFonts w:ascii="Arial" w:eastAsia="Arial Unicode MS" w:hAnsi="Arial" w:cs="Arial"/>
          <w:iCs/>
          <w:sz w:val="22"/>
          <w:szCs w:val="22"/>
          <w:u w:color="000000"/>
          <w:lang w:eastAsia="es-MX"/>
        </w:rPr>
        <w:t>cnica</w:t>
      </w:r>
      <w:proofErr w:type="spellEnd"/>
      <w:r w:rsidRPr="00717DD1">
        <w:rPr>
          <w:rFonts w:ascii="Arial" w:eastAsia="Arial Unicode MS" w:hAnsi="Arial" w:cs="Arial"/>
          <w:iCs/>
          <w:sz w:val="22"/>
          <w:szCs w:val="22"/>
          <w:u w:color="000000"/>
          <w:lang w:eastAsia="es-MX"/>
        </w:rPr>
        <w:t xml:space="preserve"> asuntos que deban tratarse en las sesiones del Sistema Municipal de Igualdad para incluirlos en la orden del d</w:t>
      </w:r>
      <w:r w:rsidRPr="00717DD1">
        <w:rPr>
          <w:rFonts w:ascii="Arial" w:eastAsia="Arial Unicode MS" w:hAnsi="Arial" w:cs="Arial"/>
          <w:iCs/>
          <w:sz w:val="22"/>
          <w:szCs w:val="22"/>
          <w:u w:color="000000"/>
          <w:lang w:val="de-DE" w:eastAsia="es-MX"/>
        </w:rPr>
        <w:t>í</w:t>
      </w:r>
      <w:r w:rsidRPr="00717DD1">
        <w:rPr>
          <w:rFonts w:ascii="Arial" w:eastAsia="Arial Unicode MS" w:hAnsi="Arial" w:cs="Arial"/>
          <w:iCs/>
          <w:sz w:val="22"/>
          <w:szCs w:val="22"/>
          <w:u w:color="000000"/>
          <w:lang w:val="it-IT" w:eastAsia="es-MX"/>
        </w:rPr>
        <w:t>a.</w:t>
      </w:r>
    </w:p>
    <w:p w:rsidR="00B644D2" w:rsidRPr="00717DD1" w:rsidRDefault="00B644D2" w:rsidP="00624D7E">
      <w:pPr>
        <w:numPr>
          <w:ilvl w:val="0"/>
          <w:numId w:val="15"/>
        </w:numPr>
        <w:jc w:val="both"/>
        <w:rPr>
          <w:rFonts w:ascii="Arial" w:eastAsia="Arial Unicode MS" w:hAnsi="Arial" w:cs="Arial"/>
          <w:iCs/>
          <w:sz w:val="22"/>
          <w:szCs w:val="22"/>
          <w:u w:color="000000"/>
          <w:lang w:eastAsia="es-MX"/>
        </w:rPr>
      </w:pPr>
      <w:r w:rsidRPr="00717DD1">
        <w:rPr>
          <w:rFonts w:ascii="Arial" w:eastAsia="Arial Unicode MS" w:hAnsi="Arial" w:cs="Arial"/>
          <w:iCs/>
          <w:sz w:val="22"/>
          <w:szCs w:val="22"/>
          <w:u w:color="000000"/>
          <w:lang w:eastAsia="es-MX"/>
        </w:rPr>
        <w:t>Cumplir y ejecutar los acuerdos del Sistema Municipal de Igualdad.</w:t>
      </w:r>
    </w:p>
    <w:p w:rsidR="00B644D2" w:rsidRPr="00717DD1" w:rsidRDefault="00B644D2" w:rsidP="00624D7E">
      <w:pPr>
        <w:numPr>
          <w:ilvl w:val="0"/>
          <w:numId w:val="15"/>
        </w:numPr>
        <w:jc w:val="both"/>
        <w:rPr>
          <w:rFonts w:ascii="Arial" w:eastAsia="Arial Unicode MS" w:hAnsi="Arial" w:cs="Arial"/>
          <w:iCs/>
          <w:sz w:val="22"/>
          <w:szCs w:val="22"/>
          <w:u w:color="000000"/>
          <w:lang w:eastAsia="es-MX"/>
        </w:rPr>
      </w:pPr>
      <w:r w:rsidRPr="00717DD1">
        <w:rPr>
          <w:rFonts w:ascii="Arial" w:eastAsia="Arial Unicode MS" w:hAnsi="Arial" w:cs="Arial"/>
          <w:iCs/>
          <w:sz w:val="22"/>
          <w:szCs w:val="22"/>
          <w:u w:color="000000"/>
          <w:lang w:eastAsia="es-MX"/>
        </w:rPr>
        <w:t>Formar parte de las Comisiones que se establecen en el Art</w:t>
      </w:r>
      <w:r w:rsidRPr="00717DD1">
        <w:rPr>
          <w:rFonts w:ascii="Arial" w:eastAsia="Arial Unicode MS" w:hAnsi="Arial" w:cs="Arial"/>
          <w:iCs/>
          <w:sz w:val="22"/>
          <w:szCs w:val="22"/>
          <w:u w:color="000000"/>
          <w:lang w:val="de-DE" w:eastAsia="es-MX"/>
        </w:rPr>
        <w:t>í</w:t>
      </w:r>
      <w:r w:rsidRPr="00717DD1">
        <w:rPr>
          <w:rFonts w:ascii="Arial" w:eastAsia="Arial Unicode MS" w:hAnsi="Arial" w:cs="Arial"/>
          <w:iCs/>
          <w:sz w:val="22"/>
          <w:szCs w:val="22"/>
          <w:u w:color="000000"/>
          <w:lang w:eastAsia="es-MX"/>
        </w:rPr>
        <w:t>culo 21 del presente reglamento.</w:t>
      </w:r>
    </w:p>
    <w:p w:rsidR="00B644D2" w:rsidRPr="00717DD1" w:rsidRDefault="00B644D2" w:rsidP="00624D7E">
      <w:pPr>
        <w:numPr>
          <w:ilvl w:val="0"/>
          <w:numId w:val="15"/>
        </w:numPr>
        <w:jc w:val="both"/>
        <w:rPr>
          <w:rFonts w:ascii="Arial" w:eastAsia="Arial Unicode MS" w:hAnsi="Arial" w:cs="Arial"/>
          <w:iCs/>
          <w:sz w:val="22"/>
          <w:szCs w:val="22"/>
          <w:u w:color="000000"/>
          <w:lang w:eastAsia="es-MX"/>
        </w:rPr>
      </w:pPr>
      <w:r w:rsidRPr="00717DD1">
        <w:rPr>
          <w:rFonts w:ascii="Arial" w:eastAsia="Arial Unicode MS" w:hAnsi="Arial" w:cs="Arial"/>
          <w:iCs/>
          <w:sz w:val="22"/>
          <w:szCs w:val="22"/>
          <w:u w:color="000000"/>
          <w:lang w:eastAsia="es-MX"/>
        </w:rPr>
        <w:t>Solicitar a la Presidencia del Sistema Municipal de Igualdad se convoque a sesión extraordinaria si hubiese necesidad; y</w:t>
      </w:r>
    </w:p>
    <w:p w:rsidR="00B644D2" w:rsidRPr="00717DD1" w:rsidRDefault="00B644D2" w:rsidP="00624D7E">
      <w:pPr>
        <w:numPr>
          <w:ilvl w:val="0"/>
          <w:numId w:val="15"/>
        </w:numPr>
        <w:jc w:val="both"/>
        <w:rPr>
          <w:rFonts w:ascii="Arial" w:eastAsia="Arial Unicode MS" w:hAnsi="Arial" w:cs="Arial"/>
          <w:iCs/>
          <w:color w:val="000000"/>
          <w:sz w:val="22"/>
          <w:szCs w:val="22"/>
          <w:u w:color="000000"/>
          <w:lang w:val="de-DE" w:eastAsia="es-MX"/>
        </w:rPr>
      </w:pPr>
      <w:r w:rsidRPr="00717DD1">
        <w:rPr>
          <w:rFonts w:ascii="Arial" w:eastAsia="Arial Unicode MS" w:hAnsi="Arial" w:cs="Arial"/>
          <w:iCs/>
          <w:sz w:val="22"/>
          <w:szCs w:val="22"/>
          <w:u w:color="000000"/>
          <w:lang w:eastAsia="es-MX"/>
        </w:rPr>
        <w:t xml:space="preserve">Las </w:t>
      </w:r>
      <w:proofErr w:type="spellStart"/>
      <w:r w:rsidRPr="00717DD1">
        <w:rPr>
          <w:rFonts w:ascii="Arial" w:eastAsia="Arial Unicode MS" w:hAnsi="Arial" w:cs="Arial"/>
          <w:iCs/>
          <w:sz w:val="22"/>
          <w:szCs w:val="22"/>
          <w:u w:color="000000"/>
          <w:lang w:eastAsia="es-MX"/>
        </w:rPr>
        <w:t>dem</w:t>
      </w:r>
      <w:proofErr w:type="spellEnd"/>
      <w:r w:rsidRPr="00717DD1">
        <w:rPr>
          <w:rFonts w:ascii="Arial" w:eastAsia="Arial Unicode MS" w:hAnsi="Arial" w:cs="Arial"/>
          <w:iCs/>
          <w:sz w:val="22"/>
          <w:szCs w:val="22"/>
          <w:u w:color="000000"/>
          <w:lang w:val="de-DE" w:eastAsia="es-MX"/>
        </w:rPr>
        <w:t>á</w:t>
      </w:r>
      <w:r w:rsidRPr="00717DD1">
        <w:rPr>
          <w:rFonts w:ascii="Arial" w:eastAsia="Arial Unicode MS" w:hAnsi="Arial" w:cs="Arial"/>
          <w:iCs/>
          <w:sz w:val="22"/>
          <w:szCs w:val="22"/>
          <w:u w:color="000000"/>
          <w:lang w:val="fr-FR" w:eastAsia="es-MX"/>
        </w:rPr>
        <w:t>s que le se</w:t>
      </w:r>
      <w:proofErr w:type="spellStart"/>
      <w:r w:rsidRPr="00717DD1">
        <w:rPr>
          <w:rFonts w:ascii="Arial" w:eastAsia="Arial Unicode MS" w:hAnsi="Arial" w:cs="Arial"/>
          <w:iCs/>
          <w:sz w:val="22"/>
          <w:szCs w:val="22"/>
          <w:u w:color="000000"/>
          <w:lang w:eastAsia="es-MX"/>
        </w:rPr>
        <w:t>ñale</w:t>
      </w:r>
      <w:proofErr w:type="spellEnd"/>
      <w:r w:rsidRPr="00717DD1">
        <w:rPr>
          <w:rFonts w:ascii="Arial" w:eastAsia="Arial Unicode MS" w:hAnsi="Arial" w:cs="Arial"/>
          <w:iCs/>
          <w:sz w:val="22"/>
          <w:szCs w:val="22"/>
          <w:u w:color="000000"/>
          <w:lang w:eastAsia="es-MX"/>
        </w:rPr>
        <w:t xml:space="preserve"> el presente reglamento y otras disposiciones legales aplicables.</w:t>
      </w:r>
    </w:p>
    <w:p w:rsidR="00B644D2" w:rsidRPr="00717DD1" w:rsidRDefault="00B644D2" w:rsidP="00B644D2">
      <w:pPr>
        <w:jc w:val="both"/>
        <w:rPr>
          <w:rFonts w:ascii="Arial" w:eastAsia="Helvetica" w:hAnsi="Arial" w:cs="Arial"/>
          <w:b/>
          <w:bCs/>
          <w:iCs/>
          <w:color w:val="7030A0"/>
          <w:sz w:val="22"/>
          <w:szCs w:val="22"/>
          <w:u w:color="000000"/>
          <w:lang w:val="de-DE" w:eastAsia="es-MX"/>
        </w:rPr>
      </w:pPr>
    </w:p>
    <w:p w:rsidR="00B644D2" w:rsidRPr="00717DD1" w:rsidRDefault="00B644D2" w:rsidP="00B644D2">
      <w:pPr>
        <w:jc w:val="both"/>
        <w:rPr>
          <w:rFonts w:ascii="Arial" w:eastAsia="Calibri" w:hAnsi="Arial" w:cs="Arial"/>
          <w:iCs/>
          <w:sz w:val="22"/>
          <w:szCs w:val="22"/>
          <w:u w:color="000000"/>
          <w:lang w:val="de-DE" w:eastAsia="es-MX"/>
        </w:rPr>
      </w:pPr>
      <w:r w:rsidRPr="00717DD1">
        <w:rPr>
          <w:rFonts w:ascii="Arial" w:eastAsia="Arial Unicode MS" w:hAnsi="Arial" w:cs="Arial"/>
          <w:b/>
          <w:bCs/>
          <w:iCs/>
          <w:sz w:val="22"/>
          <w:szCs w:val="22"/>
          <w:u w:color="000000"/>
          <w:lang w:val="de-DE" w:eastAsia="es-MX"/>
        </w:rPr>
        <w:t>Artí</w:t>
      </w:r>
      <w:r w:rsidRPr="00717DD1">
        <w:rPr>
          <w:rFonts w:ascii="Arial" w:eastAsia="Arial Unicode MS" w:hAnsi="Arial" w:cs="Arial"/>
          <w:b/>
          <w:bCs/>
          <w:iCs/>
          <w:sz w:val="22"/>
          <w:szCs w:val="22"/>
          <w:u w:color="000000"/>
          <w:lang w:val="pt-PT" w:eastAsia="es-MX"/>
        </w:rPr>
        <w:t xml:space="preserve">culo 9. </w:t>
      </w:r>
      <w:r w:rsidRPr="00717DD1">
        <w:rPr>
          <w:rFonts w:ascii="Arial" w:eastAsia="Arial Unicode MS" w:hAnsi="Arial" w:cs="Arial"/>
          <w:iCs/>
          <w:sz w:val="22"/>
          <w:szCs w:val="22"/>
          <w:u w:color="000000"/>
          <w:lang w:eastAsia="es-MX"/>
        </w:rPr>
        <w:t>Cada funcionaria y funcionario integrante del Sistema Municipal de Igualdad nombrar</w:t>
      </w:r>
      <w:r w:rsidRPr="00717DD1">
        <w:rPr>
          <w:rFonts w:ascii="Arial" w:eastAsia="Arial Unicode MS" w:hAnsi="Arial" w:cs="Arial"/>
          <w:iCs/>
          <w:sz w:val="22"/>
          <w:szCs w:val="22"/>
          <w:u w:color="000000"/>
          <w:lang w:val="de-DE" w:eastAsia="es-MX"/>
        </w:rPr>
        <w:t xml:space="preserve">á </w:t>
      </w:r>
      <w:r w:rsidRPr="00717DD1">
        <w:rPr>
          <w:rFonts w:ascii="Arial" w:eastAsia="Arial Unicode MS" w:hAnsi="Arial" w:cs="Arial"/>
          <w:iCs/>
          <w:sz w:val="22"/>
          <w:szCs w:val="22"/>
          <w:u w:color="000000"/>
          <w:lang w:eastAsia="es-MX"/>
        </w:rPr>
        <w:t>a su suplente quien deber</w:t>
      </w:r>
      <w:r w:rsidRPr="00717DD1">
        <w:rPr>
          <w:rFonts w:ascii="Arial" w:eastAsia="Arial Unicode MS" w:hAnsi="Arial" w:cs="Arial"/>
          <w:iCs/>
          <w:sz w:val="22"/>
          <w:szCs w:val="22"/>
          <w:u w:color="000000"/>
          <w:lang w:val="de-DE" w:eastAsia="es-MX"/>
        </w:rPr>
        <w:t xml:space="preserve">á </w:t>
      </w:r>
      <w:r w:rsidRPr="00717DD1">
        <w:rPr>
          <w:rFonts w:ascii="Arial" w:eastAsia="Arial Unicode MS" w:hAnsi="Arial" w:cs="Arial"/>
          <w:iCs/>
          <w:sz w:val="22"/>
          <w:szCs w:val="22"/>
          <w:u w:color="000000"/>
          <w:lang w:eastAsia="es-MX"/>
        </w:rPr>
        <w:t>ser del mismo género y tener el nivel inmediato inferior. El nombramiento deber</w:t>
      </w:r>
      <w:r w:rsidRPr="00717DD1">
        <w:rPr>
          <w:rFonts w:ascii="Arial" w:eastAsia="Arial Unicode MS" w:hAnsi="Arial" w:cs="Arial"/>
          <w:iCs/>
          <w:sz w:val="22"/>
          <w:szCs w:val="22"/>
          <w:u w:color="000000"/>
          <w:lang w:val="de-DE" w:eastAsia="es-MX"/>
        </w:rPr>
        <w:t xml:space="preserve">á </w:t>
      </w:r>
      <w:r w:rsidRPr="00717DD1">
        <w:rPr>
          <w:rFonts w:ascii="Arial" w:eastAsia="Arial Unicode MS" w:hAnsi="Arial" w:cs="Arial"/>
          <w:iCs/>
          <w:sz w:val="22"/>
          <w:szCs w:val="22"/>
          <w:u w:color="000000"/>
          <w:lang w:eastAsia="es-MX"/>
        </w:rPr>
        <w:t>ser informado por escrito a la Secretar</w:t>
      </w:r>
      <w:r w:rsidRPr="00717DD1">
        <w:rPr>
          <w:rFonts w:ascii="Arial" w:eastAsia="Arial Unicode MS" w:hAnsi="Arial" w:cs="Arial"/>
          <w:iCs/>
          <w:sz w:val="22"/>
          <w:szCs w:val="22"/>
          <w:u w:color="000000"/>
          <w:lang w:val="de-DE" w:eastAsia="es-MX"/>
        </w:rPr>
        <w:t>ía T</w:t>
      </w:r>
      <w:r w:rsidRPr="00717DD1">
        <w:rPr>
          <w:rFonts w:ascii="Arial" w:eastAsia="Arial Unicode MS" w:hAnsi="Arial" w:cs="Arial"/>
          <w:iCs/>
          <w:sz w:val="22"/>
          <w:szCs w:val="22"/>
          <w:u w:color="000000"/>
          <w:lang w:val="fr-FR" w:eastAsia="es-MX"/>
        </w:rPr>
        <w:t>é</w:t>
      </w:r>
      <w:r w:rsidRPr="00717DD1">
        <w:rPr>
          <w:rFonts w:ascii="Arial" w:eastAsia="Arial Unicode MS" w:hAnsi="Arial" w:cs="Arial"/>
          <w:iCs/>
          <w:sz w:val="22"/>
          <w:szCs w:val="22"/>
          <w:u w:color="000000"/>
          <w:lang w:val="it-IT" w:eastAsia="es-MX"/>
        </w:rPr>
        <w:t>cnica.</w:t>
      </w:r>
    </w:p>
    <w:p w:rsidR="00B644D2" w:rsidRPr="00717DD1" w:rsidRDefault="00B644D2" w:rsidP="00B644D2">
      <w:pPr>
        <w:jc w:val="both"/>
        <w:rPr>
          <w:rFonts w:ascii="Arial" w:eastAsia="Calibri" w:hAnsi="Arial" w:cs="Arial"/>
          <w:iCs/>
          <w:color w:val="7030A0"/>
          <w:sz w:val="22"/>
          <w:szCs w:val="22"/>
          <w:u w:color="000000"/>
          <w:lang w:val="de-DE" w:eastAsia="es-MX"/>
        </w:rPr>
      </w:pPr>
    </w:p>
    <w:p w:rsidR="00B644D2" w:rsidRPr="00717DD1" w:rsidRDefault="00B644D2" w:rsidP="00B644D2">
      <w:pPr>
        <w:jc w:val="both"/>
        <w:rPr>
          <w:rFonts w:ascii="Arial" w:eastAsia="Calibri" w:hAnsi="Arial" w:cs="Arial"/>
          <w:iCs/>
          <w:sz w:val="22"/>
          <w:szCs w:val="22"/>
          <w:u w:color="000000"/>
          <w:lang w:val="de-DE" w:eastAsia="es-MX"/>
        </w:rPr>
      </w:pPr>
      <w:r w:rsidRPr="00717DD1">
        <w:rPr>
          <w:rFonts w:ascii="Arial" w:eastAsia="Arial Unicode MS" w:hAnsi="Arial" w:cs="Arial"/>
          <w:b/>
          <w:bCs/>
          <w:iCs/>
          <w:sz w:val="22"/>
          <w:szCs w:val="22"/>
          <w:u w:color="000000"/>
          <w:lang w:val="de-DE" w:eastAsia="es-MX"/>
        </w:rPr>
        <w:t>Artí</w:t>
      </w:r>
      <w:r w:rsidRPr="00717DD1">
        <w:rPr>
          <w:rFonts w:ascii="Arial" w:eastAsia="Arial Unicode MS" w:hAnsi="Arial" w:cs="Arial"/>
          <w:b/>
          <w:bCs/>
          <w:iCs/>
          <w:sz w:val="22"/>
          <w:szCs w:val="22"/>
          <w:u w:color="000000"/>
          <w:lang w:val="pt-PT" w:eastAsia="es-MX"/>
        </w:rPr>
        <w:t>culo 10.</w:t>
      </w:r>
      <w:r w:rsidRPr="00717DD1">
        <w:rPr>
          <w:rFonts w:ascii="Arial" w:eastAsia="Arial Unicode MS" w:hAnsi="Arial" w:cs="Arial"/>
          <w:iCs/>
          <w:sz w:val="22"/>
          <w:szCs w:val="22"/>
          <w:u w:color="000000"/>
          <w:lang w:eastAsia="es-MX"/>
        </w:rPr>
        <w:t xml:space="preserve"> El cargo de integrante del Sistema Municipal de Igualdad se </w:t>
      </w:r>
      <w:proofErr w:type="spellStart"/>
      <w:r w:rsidRPr="00717DD1">
        <w:rPr>
          <w:rFonts w:ascii="Arial" w:eastAsia="Arial Unicode MS" w:hAnsi="Arial" w:cs="Arial"/>
          <w:iCs/>
          <w:sz w:val="22"/>
          <w:szCs w:val="22"/>
          <w:u w:color="000000"/>
          <w:lang w:eastAsia="es-MX"/>
        </w:rPr>
        <w:t>desempeñ</w:t>
      </w:r>
      <w:proofErr w:type="spellEnd"/>
      <w:r w:rsidRPr="00717DD1">
        <w:rPr>
          <w:rFonts w:ascii="Arial" w:eastAsia="Arial Unicode MS" w:hAnsi="Arial" w:cs="Arial"/>
          <w:iCs/>
          <w:sz w:val="22"/>
          <w:szCs w:val="22"/>
          <w:u w:color="000000"/>
          <w:lang w:val="de-DE" w:eastAsia="es-MX"/>
        </w:rPr>
        <w:t xml:space="preserve">ará </w:t>
      </w:r>
      <w:r w:rsidRPr="00717DD1">
        <w:rPr>
          <w:rFonts w:ascii="Arial" w:eastAsia="Arial Unicode MS" w:hAnsi="Arial" w:cs="Arial"/>
          <w:iCs/>
          <w:sz w:val="22"/>
          <w:szCs w:val="22"/>
          <w:u w:color="000000"/>
          <w:lang w:val="sv-SE" w:eastAsia="es-MX"/>
        </w:rPr>
        <w:t>en forma honor</w:t>
      </w:r>
      <w:r w:rsidRPr="00717DD1">
        <w:rPr>
          <w:rFonts w:ascii="Arial" w:eastAsia="Arial Unicode MS" w:hAnsi="Arial" w:cs="Arial"/>
          <w:iCs/>
          <w:sz w:val="22"/>
          <w:szCs w:val="22"/>
          <w:u w:color="000000"/>
          <w:lang w:val="de-DE" w:eastAsia="es-MX"/>
        </w:rPr>
        <w:t>í</w:t>
      </w:r>
      <w:proofErr w:type="spellStart"/>
      <w:r w:rsidRPr="00717DD1">
        <w:rPr>
          <w:rFonts w:ascii="Arial" w:eastAsia="Arial Unicode MS" w:hAnsi="Arial" w:cs="Arial"/>
          <w:iCs/>
          <w:sz w:val="22"/>
          <w:szCs w:val="22"/>
          <w:u w:color="000000"/>
          <w:lang w:eastAsia="es-MX"/>
        </w:rPr>
        <w:t>fica</w:t>
      </w:r>
      <w:proofErr w:type="spellEnd"/>
      <w:r w:rsidRPr="00717DD1">
        <w:rPr>
          <w:rFonts w:ascii="Arial" w:eastAsia="Arial Unicode MS" w:hAnsi="Arial" w:cs="Arial"/>
          <w:iCs/>
          <w:sz w:val="22"/>
          <w:szCs w:val="22"/>
          <w:u w:color="000000"/>
          <w:lang w:eastAsia="es-MX"/>
        </w:rPr>
        <w:t xml:space="preserve"> por lo que no se otorgar</w:t>
      </w:r>
      <w:r w:rsidRPr="00717DD1">
        <w:rPr>
          <w:rFonts w:ascii="Arial" w:eastAsia="Arial Unicode MS" w:hAnsi="Arial" w:cs="Arial"/>
          <w:iCs/>
          <w:sz w:val="22"/>
          <w:szCs w:val="22"/>
          <w:u w:color="000000"/>
          <w:lang w:val="de-DE" w:eastAsia="es-MX"/>
        </w:rPr>
        <w:t xml:space="preserve">á </w:t>
      </w:r>
      <w:r w:rsidRPr="00717DD1">
        <w:rPr>
          <w:rFonts w:ascii="Arial" w:eastAsia="Arial Unicode MS" w:hAnsi="Arial" w:cs="Arial"/>
          <w:iCs/>
          <w:sz w:val="22"/>
          <w:szCs w:val="22"/>
          <w:u w:color="000000"/>
          <w:lang w:val="it-IT" w:eastAsia="es-MX"/>
        </w:rPr>
        <w:t>retribuci</w:t>
      </w:r>
      <w:proofErr w:type="spellStart"/>
      <w:r w:rsidRPr="00717DD1">
        <w:rPr>
          <w:rFonts w:ascii="Arial" w:eastAsia="Arial Unicode MS" w:hAnsi="Arial" w:cs="Arial"/>
          <w:iCs/>
          <w:sz w:val="22"/>
          <w:szCs w:val="22"/>
          <w:u w:color="000000"/>
          <w:lang w:eastAsia="es-MX"/>
        </w:rPr>
        <w:t>ón</w:t>
      </w:r>
      <w:proofErr w:type="spellEnd"/>
      <w:r w:rsidRPr="00717DD1">
        <w:rPr>
          <w:rFonts w:ascii="Arial" w:eastAsia="Arial Unicode MS" w:hAnsi="Arial" w:cs="Arial"/>
          <w:iCs/>
          <w:sz w:val="22"/>
          <w:szCs w:val="22"/>
          <w:u w:color="000000"/>
          <w:lang w:eastAsia="es-MX"/>
        </w:rPr>
        <w:t>, emolumento ni compensación alguna.</w:t>
      </w:r>
    </w:p>
    <w:p w:rsidR="00B644D2" w:rsidRPr="00717DD1" w:rsidRDefault="00B644D2" w:rsidP="00B644D2">
      <w:pPr>
        <w:jc w:val="both"/>
        <w:rPr>
          <w:rFonts w:ascii="Arial" w:eastAsia="Helvetica" w:hAnsi="Arial" w:cs="Arial"/>
          <w:b/>
          <w:bCs/>
          <w:iCs/>
          <w:color w:val="7030A0"/>
          <w:sz w:val="22"/>
          <w:szCs w:val="22"/>
          <w:u w:color="000000"/>
          <w:lang w:val="de-DE" w:eastAsia="es-MX"/>
        </w:rPr>
      </w:pPr>
    </w:p>
    <w:p w:rsidR="00B644D2" w:rsidRPr="00717DD1" w:rsidRDefault="00B644D2" w:rsidP="00B644D2">
      <w:pPr>
        <w:jc w:val="both"/>
        <w:rPr>
          <w:rFonts w:ascii="Arial" w:eastAsia="Calibri" w:hAnsi="Arial" w:cs="Arial"/>
          <w:iCs/>
          <w:sz w:val="22"/>
          <w:szCs w:val="22"/>
          <w:u w:color="000000"/>
          <w:lang w:val="de-DE" w:eastAsia="es-MX"/>
        </w:rPr>
      </w:pPr>
      <w:r w:rsidRPr="00717DD1">
        <w:rPr>
          <w:rFonts w:ascii="Arial" w:eastAsia="Arial Unicode MS" w:hAnsi="Arial" w:cs="Arial"/>
          <w:b/>
          <w:bCs/>
          <w:iCs/>
          <w:sz w:val="22"/>
          <w:szCs w:val="22"/>
          <w:u w:color="000000"/>
          <w:lang w:val="de-DE" w:eastAsia="es-MX"/>
        </w:rPr>
        <w:t>Artí</w:t>
      </w:r>
      <w:r w:rsidRPr="00717DD1">
        <w:rPr>
          <w:rFonts w:ascii="Arial" w:eastAsia="Arial Unicode MS" w:hAnsi="Arial" w:cs="Arial"/>
          <w:b/>
          <w:bCs/>
          <w:iCs/>
          <w:sz w:val="22"/>
          <w:szCs w:val="22"/>
          <w:u w:color="000000"/>
          <w:lang w:val="pt-PT" w:eastAsia="es-MX"/>
        </w:rPr>
        <w:t xml:space="preserve">culo 11. </w:t>
      </w:r>
      <w:r w:rsidRPr="00717DD1">
        <w:rPr>
          <w:rFonts w:ascii="Arial" w:eastAsia="Arial Unicode MS" w:hAnsi="Arial" w:cs="Arial"/>
          <w:iCs/>
          <w:sz w:val="22"/>
          <w:szCs w:val="22"/>
          <w:u w:color="000000"/>
          <w:lang w:val="pt-PT" w:eastAsia="es-MX"/>
        </w:rPr>
        <w:t>El Sistema Municipal de Igualdad ser</w:t>
      </w:r>
      <w:r w:rsidRPr="00717DD1">
        <w:rPr>
          <w:rFonts w:ascii="Arial" w:eastAsia="Arial Unicode MS" w:hAnsi="Arial" w:cs="Arial"/>
          <w:iCs/>
          <w:sz w:val="22"/>
          <w:szCs w:val="22"/>
          <w:u w:color="000000"/>
          <w:lang w:val="de-DE" w:eastAsia="es-MX"/>
        </w:rPr>
        <w:t xml:space="preserve">á </w:t>
      </w:r>
      <w:r w:rsidRPr="00717DD1">
        <w:rPr>
          <w:rFonts w:ascii="Arial" w:eastAsia="Arial Unicode MS" w:hAnsi="Arial" w:cs="Arial"/>
          <w:iCs/>
          <w:sz w:val="22"/>
          <w:szCs w:val="22"/>
          <w:u w:color="000000"/>
          <w:lang w:eastAsia="es-MX"/>
        </w:rPr>
        <w:t xml:space="preserve">presidido por quien ocupe </w:t>
      </w:r>
      <w:proofErr w:type="gramStart"/>
      <w:r w:rsidRPr="00717DD1">
        <w:rPr>
          <w:rFonts w:ascii="Arial" w:eastAsia="Arial Unicode MS" w:hAnsi="Arial" w:cs="Arial"/>
          <w:iCs/>
          <w:sz w:val="22"/>
          <w:szCs w:val="22"/>
          <w:u w:color="000000"/>
          <w:lang w:eastAsia="es-MX"/>
        </w:rPr>
        <w:t>la</w:t>
      </w:r>
      <w:proofErr w:type="gramEnd"/>
      <w:r w:rsidRPr="00717DD1">
        <w:rPr>
          <w:rFonts w:ascii="Arial" w:eastAsia="Arial Unicode MS" w:hAnsi="Arial" w:cs="Arial"/>
          <w:iCs/>
          <w:sz w:val="22"/>
          <w:szCs w:val="22"/>
          <w:u w:color="000000"/>
          <w:lang w:eastAsia="es-MX"/>
        </w:rPr>
        <w:t xml:space="preserve"> Presidencia Municipal quien </w:t>
      </w:r>
      <w:proofErr w:type="spellStart"/>
      <w:r w:rsidRPr="00717DD1">
        <w:rPr>
          <w:rFonts w:ascii="Arial" w:eastAsia="Arial Unicode MS" w:hAnsi="Arial" w:cs="Arial"/>
          <w:iCs/>
          <w:sz w:val="22"/>
          <w:szCs w:val="22"/>
          <w:u w:color="000000"/>
          <w:lang w:eastAsia="es-MX"/>
        </w:rPr>
        <w:t>tendr</w:t>
      </w:r>
      <w:proofErr w:type="spellEnd"/>
      <w:r w:rsidRPr="00717DD1">
        <w:rPr>
          <w:rFonts w:ascii="Arial" w:eastAsia="Arial Unicode MS" w:hAnsi="Arial" w:cs="Arial"/>
          <w:iCs/>
          <w:sz w:val="22"/>
          <w:szCs w:val="22"/>
          <w:u w:color="000000"/>
          <w:lang w:val="de-DE" w:eastAsia="es-MX"/>
        </w:rPr>
        <w:t xml:space="preserve">á </w:t>
      </w:r>
      <w:r w:rsidRPr="00717DD1">
        <w:rPr>
          <w:rFonts w:ascii="Arial" w:eastAsia="Arial Unicode MS" w:hAnsi="Arial" w:cs="Arial"/>
          <w:iCs/>
          <w:sz w:val="22"/>
          <w:szCs w:val="22"/>
          <w:u w:color="000000"/>
          <w:lang w:eastAsia="es-MX"/>
        </w:rPr>
        <w:t>las facultades siguientes:</w:t>
      </w:r>
    </w:p>
    <w:p w:rsidR="00B644D2" w:rsidRPr="00717DD1" w:rsidRDefault="00B644D2" w:rsidP="00B644D2">
      <w:pPr>
        <w:jc w:val="both"/>
        <w:rPr>
          <w:rFonts w:ascii="Arial" w:eastAsia="Calibri" w:hAnsi="Arial" w:cs="Arial"/>
          <w:iCs/>
          <w:color w:val="FF0000"/>
          <w:sz w:val="22"/>
          <w:szCs w:val="22"/>
          <w:u w:color="000000"/>
          <w:lang w:val="de-DE" w:eastAsia="es-MX"/>
        </w:rPr>
      </w:pPr>
    </w:p>
    <w:p w:rsidR="00B644D2" w:rsidRPr="00717DD1" w:rsidRDefault="00B644D2" w:rsidP="00624D7E">
      <w:pPr>
        <w:numPr>
          <w:ilvl w:val="0"/>
          <w:numId w:val="16"/>
        </w:numPr>
        <w:jc w:val="both"/>
        <w:rPr>
          <w:rFonts w:ascii="Arial" w:eastAsia="Arial Unicode MS" w:hAnsi="Arial" w:cs="Arial"/>
          <w:iCs/>
          <w:sz w:val="22"/>
          <w:szCs w:val="22"/>
          <w:u w:color="000000"/>
          <w:lang w:eastAsia="es-MX"/>
        </w:rPr>
      </w:pPr>
      <w:r w:rsidRPr="00717DD1">
        <w:rPr>
          <w:rFonts w:ascii="Arial" w:eastAsia="Arial Unicode MS" w:hAnsi="Arial" w:cs="Arial"/>
          <w:iCs/>
          <w:sz w:val="22"/>
          <w:szCs w:val="22"/>
          <w:u w:color="000000"/>
          <w:lang w:eastAsia="es-MX"/>
        </w:rPr>
        <w:t>Representar al Sistema Municipal de Igualdad;</w:t>
      </w:r>
    </w:p>
    <w:p w:rsidR="00B644D2" w:rsidRPr="00717DD1" w:rsidRDefault="00B644D2" w:rsidP="00624D7E">
      <w:pPr>
        <w:numPr>
          <w:ilvl w:val="0"/>
          <w:numId w:val="16"/>
        </w:numPr>
        <w:jc w:val="both"/>
        <w:rPr>
          <w:rFonts w:ascii="Arial" w:eastAsia="Arial Unicode MS" w:hAnsi="Arial" w:cs="Arial"/>
          <w:iCs/>
          <w:sz w:val="22"/>
          <w:szCs w:val="22"/>
          <w:u w:color="000000"/>
          <w:lang w:eastAsia="es-MX"/>
        </w:rPr>
      </w:pPr>
      <w:r w:rsidRPr="00717DD1">
        <w:rPr>
          <w:rFonts w:ascii="Arial" w:eastAsia="Arial Unicode MS" w:hAnsi="Arial" w:cs="Arial"/>
          <w:iCs/>
          <w:sz w:val="22"/>
          <w:szCs w:val="22"/>
          <w:u w:color="000000"/>
          <w:lang w:eastAsia="es-MX"/>
        </w:rPr>
        <w:t>Suscribir convenios de coordinación, colaboración y concertación con instancias p</w:t>
      </w:r>
      <w:r w:rsidRPr="00717DD1">
        <w:rPr>
          <w:rFonts w:ascii="Arial" w:eastAsia="Arial Unicode MS" w:hAnsi="Arial" w:cs="Arial"/>
          <w:iCs/>
          <w:sz w:val="22"/>
          <w:szCs w:val="22"/>
          <w:u w:color="000000"/>
          <w:lang w:val="de-DE" w:eastAsia="es-MX"/>
        </w:rPr>
        <w:t>ú</w:t>
      </w:r>
      <w:proofErr w:type="spellStart"/>
      <w:r w:rsidRPr="00717DD1">
        <w:rPr>
          <w:rFonts w:ascii="Arial" w:eastAsia="Arial Unicode MS" w:hAnsi="Arial" w:cs="Arial"/>
          <w:iCs/>
          <w:sz w:val="22"/>
          <w:szCs w:val="22"/>
          <w:u w:color="000000"/>
          <w:lang w:eastAsia="es-MX"/>
        </w:rPr>
        <w:t>blicas</w:t>
      </w:r>
      <w:proofErr w:type="spellEnd"/>
      <w:r w:rsidRPr="00717DD1">
        <w:rPr>
          <w:rFonts w:ascii="Arial" w:eastAsia="Arial Unicode MS" w:hAnsi="Arial" w:cs="Arial"/>
          <w:iCs/>
          <w:sz w:val="22"/>
          <w:szCs w:val="22"/>
          <w:u w:color="000000"/>
          <w:lang w:eastAsia="es-MX"/>
        </w:rPr>
        <w:t xml:space="preserve"> y privadas, nacionales e internacionales;</w:t>
      </w:r>
    </w:p>
    <w:p w:rsidR="00B644D2" w:rsidRPr="00717DD1" w:rsidRDefault="00B644D2" w:rsidP="00624D7E">
      <w:pPr>
        <w:numPr>
          <w:ilvl w:val="0"/>
          <w:numId w:val="16"/>
        </w:numPr>
        <w:jc w:val="both"/>
        <w:rPr>
          <w:rFonts w:ascii="Arial" w:eastAsia="Arial Unicode MS" w:hAnsi="Arial" w:cs="Arial"/>
          <w:iCs/>
          <w:sz w:val="22"/>
          <w:szCs w:val="22"/>
          <w:u w:color="000000"/>
          <w:lang w:eastAsia="es-MX"/>
        </w:rPr>
      </w:pPr>
      <w:r w:rsidRPr="00717DD1">
        <w:rPr>
          <w:rFonts w:ascii="Arial" w:eastAsia="Arial Unicode MS" w:hAnsi="Arial" w:cs="Arial"/>
          <w:iCs/>
          <w:sz w:val="22"/>
          <w:szCs w:val="22"/>
          <w:u w:color="000000"/>
          <w:lang w:eastAsia="es-MX"/>
        </w:rPr>
        <w:t>Dirigir las sesiones del Sistema Municipal de Igualdad o la persona quien designe;</w:t>
      </w:r>
    </w:p>
    <w:p w:rsidR="00B644D2" w:rsidRPr="00717DD1" w:rsidRDefault="00B644D2" w:rsidP="00624D7E">
      <w:pPr>
        <w:numPr>
          <w:ilvl w:val="0"/>
          <w:numId w:val="16"/>
        </w:numPr>
        <w:jc w:val="both"/>
        <w:rPr>
          <w:rFonts w:ascii="Arial" w:eastAsia="Arial Unicode MS" w:hAnsi="Arial" w:cs="Arial"/>
          <w:iCs/>
          <w:sz w:val="22"/>
          <w:szCs w:val="22"/>
          <w:u w:color="000000"/>
          <w:lang w:eastAsia="es-MX"/>
        </w:rPr>
      </w:pPr>
      <w:r w:rsidRPr="00717DD1">
        <w:rPr>
          <w:rFonts w:ascii="Arial" w:eastAsia="Arial Unicode MS" w:hAnsi="Arial" w:cs="Arial"/>
          <w:iCs/>
          <w:sz w:val="22"/>
          <w:szCs w:val="22"/>
          <w:u w:color="000000"/>
          <w:lang w:eastAsia="es-MX"/>
        </w:rPr>
        <w:t>Emitir el voto de calidad, en el caso de empate;</w:t>
      </w:r>
    </w:p>
    <w:p w:rsidR="00B644D2" w:rsidRPr="00717DD1" w:rsidRDefault="00B644D2" w:rsidP="00624D7E">
      <w:pPr>
        <w:numPr>
          <w:ilvl w:val="0"/>
          <w:numId w:val="16"/>
        </w:numPr>
        <w:jc w:val="both"/>
        <w:rPr>
          <w:rFonts w:ascii="Arial" w:eastAsia="Arial Unicode MS" w:hAnsi="Arial" w:cs="Arial"/>
          <w:iCs/>
          <w:sz w:val="22"/>
          <w:szCs w:val="22"/>
          <w:u w:color="000000"/>
          <w:lang w:eastAsia="es-MX"/>
        </w:rPr>
      </w:pPr>
      <w:r w:rsidRPr="00717DD1">
        <w:rPr>
          <w:rFonts w:ascii="Arial" w:eastAsia="Arial Unicode MS" w:hAnsi="Arial" w:cs="Arial"/>
          <w:iCs/>
          <w:sz w:val="22"/>
          <w:szCs w:val="22"/>
          <w:u w:color="000000"/>
          <w:lang w:eastAsia="es-MX"/>
        </w:rPr>
        <w:t>Vigilar el cumplimiento de los acuerdos adoptados por el Sistema Municipal de Igualdad;</w:t>
      </w:r>
    </w:p>
    <w:p w:rsidR="00B644D2" w:rsidRPr="00717DD1" w:rsidRDefault="00B644D2" w:rsidP="00624D7E">
      <w:pPr>
        <w:numPr>
          <w:ilvl w:val="0"/>
          <w:numId w:val="16"/>
        </w:numPr>
        <w:jc w:val="both"/>
        <w:rPr>
          <w:rFonts w:ascii="Arial" w:eastAsia="Arial Unicode MS" w:hAnsi="Arial" w:cs="Arial"/>
          <w:iCs/>
          <w:sz w:val="22"/>
          <w:szCs w:val="22"/>
          <w:u w:color="000000"/>
          <w:lang w:eastAsia="es-MX"/>
        </w:rPr>
      </w:pPr>
      <w:r w:rsidRPr="00717DD1">
        <w:rPr>
          <w:rFonts w:ascii="Arial" w:eastAsia="Arial Unicode MS" w:hAnsi="Arial" w:cs="Arial"/>
          <w:iCs/>
          <w:sz w:val="22"/>
          <w:szCs w:val="22"/>
          <w:u w:color="000000"/>
          <w:lang w:eastAsia="es-MX"/>
        </w:rPr>
        <w:lastRenderedPageBreak/>
        <w:t xml:space="preserve">Presentar al Ayuntamiento un informe semestral a </w:t>
      </w:r>
      <w:proofErr w:type="spellStart"/>
      <w:r w:rsidRPr="00717DD1">
        <w:rPr>
          <w:rFonts w:ascii="Arial" w:eastAsia="Arial Unicode MS" w:hAnsi="Arial" w:cs="Arial"/>
          <w:iCs/>
          <w:sz w:val="22"/>
          <w:szCs w:val="22"/>
          <w:u w:color="000000"/>
          <w:lang w:eastAsia="es-MX"/>
        </w:rPr>
        <w:t>trav</w:t>
      </w:r>
      <w:proofErr w:type="spellEnd"/>
      <w:r w:rsidRPr="00717DD1">
        <w:rPr>
          <w:rFonts w:ascii="Arial" w:eastAsia="Arial Unicode MS" w:hAnsi="Arial" w:cs="Arial"/>
          <w:iCs/>
          <w:sz w:val="22"/>
          <w:szCs w:val="22"/>
          <w:u w:color="000000"/>
          <w:lang w:val="fr-FR" w:eastAsia="es-MX"/>
        </w:rPr>
        <w:t>é</w:t>
      </w:r>
      <w:r w:rsidRPr="00717DD1">
        <w:rPr>
          <w:rFonts w:ascii="Arial" w:eastAsia="Arial Unicode MS" w:hAnsi="Arial" w:cs="Arial"/>
          <w:iCs/>
          <w:sz w:val="22"/>
          <w:szCs w:val="22"/>
          <w:u w:color="000000"/>
          <w:lang w:eastAsia="es-MX"/>
        </w:rPr>
        <w:t>s de la Secretar</w:t>
      </w:r>
      <w:r w:rsidRPr="00717DD1">
        <w:rPr>
          <w:rFonts w:ascii="Arial" w:eastAsia="Arial Unicode MS" w:hAnsi="Arial" w:cs="Arial"/>
          <w:iCs/>
          <w:sz w:val="22"/>
          <w:szCs w:val="22"/>
          <w:u w:color="000000"/>
          <w:lang w:val="de-DE" w:eastAsia="es-MX"/>
        </w:rPr>
        <w:t>ía T</w:t>
      </w:r>
      <w:r w:rsidRPr="00717DD1">
        <w:rPr>
          <w:rFonts w:ascii="Arial" w:eastAsia="Arial Unicode MS" w:hAnsi="Arial" w:cs="Arial"/>
          <w:iCs/>
          <w:sz w:val="22"/>
          <w:szCs w:val="22"/>
          <w:u w:color="000000"/>
          <w:lang w:val="fr-FR" w:eastAsia="es-MX"/>
        </w:rPr>
        <w:t>é</w:t>
      </w:r>
      <w:proofErr w:type="spellStart"/>
      <w:r w:rsidRPr="00717DD1">
        <w:rPr>
          <w:rFonts w:ascii="Arial" w:eastAsia="Arial Unicode MS" w:hAnsi="Arial" w:cs="Arial"/>
          <w:iCs/>
          <w:sz w:val="22"/>
          <w:szCs w:val="22"/>
          <w:u w:color="000000"/>
          <w:lang w:eastAsia="es-MX"/>
        </w:rPr>
        <w:t>cnica</w:t>
      </w:r>
      <w:proofErr w:type="spellEnd"/>
      <w:r w:rsidRPr="00717DD1">
        <w:rPr>
          <w:rFonts w:ascii="Arial" w:eastAsia="Arial Unicode MS" w:hAnsi="Arial" w:cs="Arial"/>
          <w:iCs/>
          <w:sz w:val="22"/>
          <w:szCs w:val="22"/>
          <w:u w:color="000000"/>
          <w:lang w:eastAsia="es-MX"/>
        </w:rPr>
        <w:t xml:space="preserve"> sobre las actividades y acuerdos que genere el Sistema Municipal de Igualdad; y</w:t>
      </w:r>
    </w:p>
    <w:p w:rsidR="00B644D2" w:rsidRPr="00717DD1" w:rsidRDefault="00B644D2" w:rsidP="00624D7E">
      <w:pPr>
        <w:numPr>
          <w:ilvl w:val="0"/>
          <w:numId w:val="16"/>
        </w:numPr>
        <w:jc w:val="both"/>
        <w:rPr>
          <w:rFonts w:ascii="Arial" w:eastAsia="Arial Unicode MS" w:hAnsi="Arial" w:cs="Arial"/>
          <w:iCs/>
          <w:sz w:val="22"/>
          <w:szCs w:val="22"/>
          <w:u w:color="000000"/>
          <w:lang w:eastAsia="es-MX"/>
        </w:rPr>
      </w:pPr>
      <w:r w:rsidRPr="00717DD1">
        <w:rPr>
          <w:rFonts w:ascii="Arial" w:eastAsia="Arial Unicode MS" w:hAnsi="Arial" w:cs="Arial"/>
          <w:iCs/>
          <w:sz w:val="22"/>
          <w:szCs w:val="22"/>
          <w:u w:color="000000"/>
          <w:lang w:eastAsia="es-MX"/>
        </w:rPr>
        <w:t xml:space="preserve">Las </w:t>
      </w:r>
      <w:proofErr w:type="spellStart"/>
      <w:r w:rsidRPr="00717DD1">
        <w:rPr>
          <w:rFonts w:ascii="Arial" w:eastAsia="Arial Unicode MS" w:hAnsi="Arial" w:cs="Arial"/>
          <w:iCs/>
          <w:sz w:val="22"/>
          <w:szCs w:val="22"/>
          <w:u w:color="000000"/>
          <w:lang w:eastAsia="es-MX"/>
        </w:rPr>
        <w:t>dem</w:t>
      </w:r>
      <w:proofErr w:type="spellEnd"/>
      <w:r w:rsidRPr="00717DD1">
        <w:rPr>
          <w:rFonts w:ascii="Arial" w:eastAsia="Arial Unicode MS" w:hAnsi="Arial" w:cs="Arial"/>
          <w:iCs/>
          <w:sz w:val="22"/>
          <w:szCs w:val="22"/>
          <w:u w:color="000000"/>
          <w:lang w:val="de-DE" w:eastAsia="es-MX"/>
        </w:rPr>
        <w:t>á</w:t>
      </w:r>
      <w:r w:rsidRPr="00717DD1">
        <w:rPr>
          <w:rFonts w:ascii="Arial" w:eastAsia="Arial Unicode MS" w:hAnsi="Arial" w:cs="Arial"/>
          <w:iCs/>
          <w:sz w:val="22"/>
          <w:szCs w:val="22"/>
          <w:u w:color="000000"/>
          <w:lang w:val="fr-FR" w:eastAsia="es-MX"/>
        </w:rPr>
        <w:t>s que le se</w:t>
      </w:r>
      <w:proofErr w:type="spellStart"/>
      <w:r w:rsidRPr="00717DD1">
        <w:rPr>
          <w:rFonts w:ascii="Arial" w:eastAsia="Arial Unicode MS" w:hAnsi="Arial" w:cs="Arial"/>
          <w:iCs/>
          <w:sz w:val="22"/>
          <w:szCs w:val="22"/>
          <w:u w:color="000000"/>
          <w:lang w:eastAsia="es-MX"/>
        </w:rPr>
        <w:t>ñale</w:t>
      </w:r>
      <w:proofErr w:type="spellEnd"/>
      <w:r w:rsidRPr="00717DD1">
        <w:rPr>
          <w:rFonts w:ascii="Arial" w:eastAsia="Arial Unicode MS" w:hAnsi="Arial" w:cs="Arial"/>
          <w:iCs/>
          <w:sz w:val="22"/>
          <w:szCs w:val="22"/>
          <w:u w:color="000000"/>
          <w:lang w:eastAsia="es-MX"/>
        </w:rPr>
        <w:t xml:space="preserve"> el presente ordenamiento y otras disposiciones legales aplicables.</w:t>
      </w:r>
    </w:p>
    <w:p w:rsidR="00B644D2" w:rsidRPr="00717DD1" w:rsidRDefault="00B644D2" w:rsidP="00B644D2">
      <w:pPr>
        <w:jc w:val="both"/>
        <w:rPr>
          <w:rFonts w:ascii="Arial" w:eastAsia="Arial" w:hAnsi="Arial" w:cs="Arial"/>
          <w:b/>
          <w:bCs/>
          <w:iCs/>
          <w:sz w:val="22"/>
          <w:szCs w:val="22"/>
          <w:u w:color="000000"/>
          <w:lang w:val="de-DE" w:eastAsia="es-MX"/>
        </w:rPr>
      </w:pPr>
    </w:p>
    <w:p w:rsidR="00B644D2" w:rsidRPr="00717DD1" w:rsidRDefault="00B644D2" w:rsidP="00B644D2">
      <w:pPr>
        <w:jc w:val="both"/>
        <w:rPr>
          <w:rFonts w:ascii="Arial" w:eastAsia="Calibri" w:hAnsi="Arial" w:cs="Arial"/>
          <w:iCs/>
          <w:sz w:val="22"/>
          <w:szCs w:val="22"/>
          <w:u w:color="000000"/>
          <w:lang w:val="de-DE" w:eastAsia="es-MX"/>
        </w:rPr>
      </w:pPr>
      <w:r w:rsidRPr="00717DD1">
        <w:rPr>
          <w:rFonts w:ascii="Arial" w:eastAsia="Arial Unicode MS" w:hAnsi="Arial" w:cs="Arial"/>
          <w:b/>
          <w:bCs/>
          <w:iCs/>
          <w:sz w:val="22"/>
          <w:szCs w:val="22"/>
          <w:u w:color="000000"/>
          <w:lang w:val="de-DE" w:eastAsia="es-MX"/>
        </w:rPr>
        <w:t>Artí</w:t>
      </w:r>
      <w:r w:rsidRPr="00717DD1">
        <w:rPr>
          <w:rFonts w:ascii="Arial" w:eastAsia="Arial Unicode MS" w:hAnsi="Arial" w:cs="Arial"/>
          <w:b/>
          <w:bCs/>
          <w:iCs/>
          <w:sz w:val="22"/>
          <w:szCs w:val="22"/>
          <w:u w:color="000000"/>
          <w:lang w:val="pt-PT" w:eastAsia="es-MX"/>
        </w:rPr>
        <w:t xml:space="preserve">culo 12. </w:t>
      </w:r>
      <w:r w:rsidRPr="00717DD1">
        <w:rPr>
          <w:rFonts w:ascii="Arial" w:eastAsia="Arial Unicode MS" w:hAnsi="Arial" w:cs="Arial"/>
          <w:iCs/>
          <w:sz w:val="22"/>
          <w:szCs w:val="22"/>
          <w:u w:color="000000"/>
          <w:lang w:eastAsia="es-MX"/>
        </w:rPr>
        <w:t>La Secretar</w:t>
      </w:r>
      <w:r w:rsidRPr="00717DD1">
        <w:rPr>
          <w:rFonts w:ascii="Arial" w:eastAsia="Arial Unicode MS" w:hAnsi="Arial" w:cs="Arial"/>
          <w:iCs/>
          <w:sz w:val="22"/>
          <w:szCs w:val="22"/>
          <w:u w:color="000000"/>
          <w:lang w:val="de-DE" w:eastAsia="es-MX"/>
        </w:rPr>
        <w:t>ía T</w:t>
      </w:r>
      <w:r w:rsidRPr="00717DD1">
        <w:rPr>
          <w:rFonts w:ascii="Arial" w:eastAsia="Arial Unicode MS" w:hAnsi="Arial" w:cs="Arial"/>
          <w:iCs/>
          <w:sz w:val="22"/>
          <w:szCs w:val="22"/>
          <w:u w:color="000000"/>
          <w:lang w:val="fr-FR" w:eastAsia="es-MX"/>
        </w:rPr>
        <w:t>é</w:t>
      </w:r>
      <w:r w:rsidRPr="00717DD1">
        <w:rPr>
          <w:rFonts w:ascii="Arial" w:eastAsia="Arial Unicode MS" w:hAnsi="Arial" w:cs="Arial"/>
          <w:iCs/>
          <w:sz w:val="22"/>
          <w:szCs w:val="22"/>
          <w:u w:color="000000"/>
          <w:lang w:val="pt-PT" w:eastAsia="es-MX"/>
        </w:rPr>
        <w:t>cnica estar</w:t>
      </w:r>
      <w:r w:rsidRPr="00717DD1">
        <w:rPr>
          <w:rFonts w:ascii="Arial" w:eastAsia="Arial Unicode MS" w:hAnsi="Arial" w:cs="Arial"/>
          <w:iCs/>
          <w:sz w:val="22"/>
          <w:szCs w:val="22"/>
          <w:u w:color="000000"/>
          <w:lang w:val="de-DE" w:eastAsia="es-MX"/>
        </w:rPr>
        <w:t xml:space="preserve">á </w:t>
      </w:r>
      <w:r w:rsidRPr="00717DD1">
        <w:rPr>
          <w:rFonts w:ascii="Arial" w:eastAsia="Arial Unicode MS" w:hAnsi="Arial" w:cs="Arial"/>
          <w:iCs/>
          <w:sz w:val="22"/>
          <w:szCs w:val="22"/>
          <w:u w:color="000000"/>
          <w:lang w:eastAsia="es-MX"/>
        </w:rPr>
        <w:t xml:space="preserve">a cargo de quien ocupe la titularidad del Instituto Municipal de la Mujer y </w:t>
      </w:r>
      <w:proofErr w:type="spellStart"/>
      <w:r w:rsidRPr="00717DD1">
        <w:rPr>
          <w:rFonts w:ascii="Arial" w:eastAsia="Arial Unicode MS" w:hAnsi="Arial" w:cs="Arial"/>
          <w:iCs/>
          <w:sz w:val="22"/>
          <w:szCs w:val="22"/>
          <w:u w:color="000000"/>
          <w:lang w:eastAsia="es-MX"/>
        </w:rPr>
        <w:t>tendr</w:t>
      </w:r>
      <w:proofErr w:type="spellEnd"/>
      <w:r w:rsidRPr="00717DD1">
        <w:rPr>
          <w:rFonts w:ascii="Arial" w:eastAsia="Arial Unicode MS" w:hAnsi="Arial" w:cs="Arial"/>
          <w:iCs/>
          <w:sz w:val="22"/>
          <w:szCs w:val="22"/>
          <w:u w:color="000000"/>
          <w:lang w:val="de-DE" w:eastAsia="es-MX"/>
        </w:rPr>
        <w:t xml:space="preserve">á </w:t>
      </w:r>
      <w:r w:rsidRPr="00717DD1">
        <w:rPr>
          <w:rFonts w:ascii="Arial" w:eastAsia="Arial Unicode MS" w:hAnsi="Arial" w:cs="Arial"/>
          <w:iCs/>
          <w:sz w:val="22"/>
          <w:szCs w:val="22"/>
          <w:u w:color="000000"/>
          <w:lang w:eastAsia="es-MX"/>
        </w:rPr>
        <w:t>las siguientes atribuciones:</w:t>
      </w:r>
    </w:p>
    <w:p w:rsidR="00B644D2" w:rsidRPr="00717DD1" w:rsidRDefault="00B644D2" w:rsidP="00B644D2">
      <w:pPr>
        <w:jc w:val="both"/>
        <w:rPr>
          <w:rFonts w:ascii="Arial" w:eastAsia="Calibri" w:hAnsi="Arial" w:cs="Arial"/>
          <w:iCs/>
          <w:sz w:val="22"/>
          <w:szCs w:val="22"/>
          <w:u w:color="000000"/>
          <w:lang w:val="de-DE" w:eastAsia="es-MX"/>
        </w:rPr>
      </w:pPr>
    </w:p>
    <w:p w:rsidR="00B644D2" w:rsidRPr="00717DD1" w:rsidRDefault="00B644D2" w:rsidP="00624D7E">
      <w:pPr>
        <w:numPr>
          <w:ilvl w:val="0"/>
          <w:numId w:val="17"/>
        </w:numPr>
        <w:jc w:val="both"/>
        <w:rPr>
          <w:rFonts w:ascii="Arial" w:eastAsia="Arial Unicode MS" w:hAnsi="Arial" w:cs="Arial"/>
          <w:iCs/>
          <w:color w:val="000000"/>
          <w:sz w:val="22"/>
          <w:szCs w:val="22"/>
          <w:u w:color="000000"/>
          <w:lang w:eastAsia="es-MX"/>
        </w:rPr>
      </w:pPr>
      <w:r w:rsidRPr="00717DD1">
        <w:rPr>
          <w:rFonts w:ascii="Arial" w:eastAsia="Arial Unicode MS" w:hAnsi="Arial" w:cs="Arial"/>
          <w:iCs/>
          <w:sz w:val="22"/>
          <w:szCs w:val="22"/>
          <w:u w:color="000000"/>
          <w:lang w:eastAsia="es-MX"/>
        </w:rPr>
        <w:t xml:space="preserve">Coordinar las acciones entre las dependencias y las entidades competentes de la </w:t>
      </w:r>
      <w:proofErr w:type="spellStart"/>
      <w:r w:rsidRPr="00717DD1">
        <w:rPr>
          <w:rFonts w:ascii="Arial" w:eastAsia="Arial Unicode MS" w:hAnsi="Arial" w:cs="Arial"/>
          <w:iCs/>
          <w:sz w:val="22"/>
          <w:szCs w:val="22"/>
          <w:u w:color="000000"/>
          <w:lang w:eastAsia="es-MX"/>
        </w:rPr>
        <w:t>Administració</w:t>
      </w:r>
      <w:proofErr w:type="spellEnd"/>
      <w:r w:rsidRPr="00717DD1">
        <w:rPr>
          <w:rFonts w:ascii="Arial" w:eastAsia="Arial Unicode MS" w:hAnsi="Arial" w:cs="Arial"/>
          <w:iCs/>
          <w:sz w:val="22"/>
          <w:szCs w:val="22"/>
          <w:u w:color="000000"/>
          <w:lang w:val="de-DE" w:eastAsia="es-MX"/>
        </w:rPr>
        <w:t>n Pú</w:t>
      </w:r>
      <w:proofErr w:type="spellStart"/>
      <w:r w:rsidRPr="00717DD1">
        <w:rPr>
          <w:rFonts w:ascii="Arial" w:eastAsia="Arial Unicode MS" w:hAnsi="Arial" w:cs="Arial"/>
          <w:iCs/>
          <w:sz w:val="22"/>
          <w:szCs w:val="22"/>
          <w:u w:color="000000"/>
          <w:lang w:eastAsia="es-MX"/>
        </w:rPr>
        <w:t>blica</w:t>
      </w:r>
      <w:proofErr w:type="spellEnd"/>
      <w:r w:rsidRPr="00717DD1">
        <w:rPr>
          <w:rFonts w:ascii="Arial" w:eastAsia="Arial Unicode MS" w:hAnsi="Arial" w:cs="Arial"/>
          <w:iCs/>
          <w:sz w:val="22"/>
          <w:szCs w:val="22"/>
          <w:u w:color="000000"/>
          <w:lang w:eastAsia="es-MX"/>
        </w:rPr>
        <w:t xml:space="preserve"> Municipal que deriven del presente Reglamento;</w:t>
      </w:r>
    </w:p>
    <w:p w:rsidR="00B644D2" w:rsidRPr="00717DD1" w:rsidRDefault="00B644D2" w:rsidP="00B644D2">
      <w:pPr>
        <w:ind w:left="1134" w:hanging="283"/>
        <w:jc w:val="both"/>
        <w:rPr>
          <w:rFonts w:ascii="Arial" w:eastAsia="Calibri" w:hAnsi="Arial" w:cs="Arial"/>
          <w:iCs/>
          <w:color w:val="000000"/>
          <w:sz w:val="22"/>
          <w:szCs w:val="22"/>
          <w:u w:color="000000"/>
          <w:lang w:val="de-DE" w:eastAsia="es-MX"/>
        </w:rPr>
      </w:pPr>
    </w:p>
    <w:p w:rsidR="00B644D2" w:rsidRPr="00717DD1" w:rsidRDefault="00B644D2" w:rsidP="00624D7E">
      <w:pPr>
        <w:numPr>
          <w:ilvl w:val="0"/>
          <w:numId w:val="17"/>
        </w:numPr>
        <w:jc w:val="both"/>
        <w:rPr>
          <w:rFonts w:ascii="Arial" w:eastAsia="Arial Unicode MS" w:hAnsi="Arial" w:cs="Arial"/>
          <w:iCs/>
          <w:color w:val="000000"/>
          <w:sz w:val="22"/>
          <w:szCs w:val="22"/>
          <w:u w:color="000000"/>
          <w:lang w:eastAsia="es-MX"/>
        </w:rPr>
      </w:pPr>
      <w:r w:rsidRPr="00717DD1">
        <w:rPr>
          <w:rFonts w:ascii="Arial" w:eastAsia="Arial Unicode MS" w:hAnsi="Arial" w:cs="Arial"/>
          <w:iCs/>
          <w:sz w:val="22"/>
          <w:szCs w:val="22"/>
          <w:u w:color="000000"/>
          <w:lang w:eastAsia="es-MX"/>
        </w:rPr>
        <w:t>Elaborar el anteproyecto del Programa Municipal de Igualdad para someterlo a consideración de quienes integren el Sistema;</w:t>
      </w:r>
    </w:p>
    <w:p w:rsidR="00B644D2" w:rsidRPr="00717DD1" w:rsidRDefault="00B644D2" w:rsidP="00B644D2">
      <w:pPr>
        <w:ind w:left="720"/>
        <w:jc w:val="both"/>
        <w:rPr>
          <w:rFonts w:ascii="Arial" w:eastAsia="Calibri" w:hAnsi="Arial" w:cs="Arial"/>
          <w:iCs/>
          <w:color w:val="7030A0"/>
          <w:sz w:val="22"/>
          <w:szCs w:val="22"/>
          <w:u w:color="000000"/>
          <w:lang w:val="de-DE" w:eastAsia="es-MX"/>
        </w:rPr>
      </w:pPr>
    </w:p>
    <w:p w:rsidR="00B644D2" w:rsidRPr="00717DD1" w:rsidRDefault="00B644D2" w:rsidP="00624D7E">
      <w:pPr>
        <w:numPr>
          <w:ilvl w:val="0"/>
          <w:numId w:val="17"/>
        </w:numPr>
        <w:jc w:val="both"/>
        <w:rPr>
          <w:rFonts w:ascii="Arial" w:eastAsia="Arial Unicode MS" w:hAnsi="Arial" w:cs="Arial"/>
          <w:iCs/>
          <w:sz w:val="22"/>
          <w:szCs w:val="22"/>
          <w:u w:color="000000"/>
          <w:lang w:eastAsia="es-MX"/>
        </w:rPr>
      </w:pPr>
      <w:r w:rsidRPr="00717DD1">
        <w:rPr>
          <w:rFonts w:ascii="Arial" w:eastAsia="Arial Unicode MS" w:hAnsi="Arial" w:cs="Arial"/>
          <w:iCs/>
          <w:sz w:val="22"/>
          <w:szCs w:val="22"/>
          <w:u w:color="000000"/>
          <w:lang w:eastAsia="es-MX"/>
        </w:rPr>
        <w:t xml:space="preserve">Elaborar la propuesta de calendario anual de sesiones ordinarias para </w:t>
      </w:r>
      <w:proofErr w:type="spellStart"/>
      <w:r w:rsidRPr="00717DD1">
        <w:rPr>
          <w:rFonts w:ascii="Arial" w:eastAsia="Arial Unicode MS" w:hAnsi="Arial" w:cs="Arial"/>
          <w:iCs/>
          <w:sz w:val="22"/>
          <w:szCs w:val="22"/>
          <w:u w:color="000000"/>
          <w:lang w:eastAsia="es-MX"/>
        </w:rPr>
        <w:t>aprobació</w:t>
      </w:r>
      <w:proofErr w:type="spellEnd"/>
      <w:r w:rsidRPr="00717DD1">
        <w:rPr>
          <w:rFonts w:ascii="Arial" w:eastAsia="Arial Unicode MS" w:hAnsi="Arial" w:cs="Arial"/>
          <w:iCs/>
          <w:sz w:val="22"/>
          <w:szCs w:val="22"/>
          <w:u w:color="000000"/>
          <w:lang w:val="it-IT" w:eastAsia="es-MX"/>
        </w:rPr>
        <w:t>n del Sistema Municipal de Igualdad;</w:t>
      </w:r>
    </w:p>
    <w:p w:rsidR="00B644D2" w:rsidRPr="00717DD1" w:rsidRDefault="00B644D2" w:rsidP="00B644D2">
      <w:pPr>
        <w:ind w:left="720"/>
        <w:jc w:val="both"/>
        <w:rPr>
          <w:rFonts w:ascii="Arial" w:eastAsia="Arial Unicode MS" w:hAnsi="Arial" w:cs="Arial"/>
          <w:iCs/>
          <w:color w:val="000000"/>
          <w:sz w:val="22"/>
          <w:szCs w:val="22"/>
          <w:u w:color="000000"/>
          <w:lang w:eastAsia="es-MX"/>
        </w:rPr>
      </w:pPr>
    </w:p>
    <w:p w:rsidR="00B644D2" w:rsidRPr="00717DD1" w:rsidRDefault="00B644D2" w:rsidP="00624D7E">
      <w:pPr>
        <w:numPr>
          <w:ilvl w:val="0"/>
          <w:numId w:val="17"/>
        </w:numPr>
        <w:jc w:val="both"/>
        <w:rPr>
          <w:rFonts w:ascii="Arial" w:eastAsia="Arial Unicode MS" w:hAnsi="Arial" w:cs="Arial"/>
          <w:iCs/>
          <w:sz w:val="22"/>
          <w:szCs w:val="22"/>
          <w:u w:color="000000"/>
          <w:lang w:eastAsia="es-MX"/>
        </w:rPr>
      </w:pPr>
      <w:r w:rsidRPr="00717DD1">
        <w:rPr>
          <w:rFonts w:ascii="Arial" w:eastAsia="Arial Unicode MS" w:hAnsi="Arial" w:cs="Arial"/>
          <w:iCs/>
          <w:sz w:val="22"/>
          <w:szCs w:val="22"/>
          <w:u w:color="000000"/>
          <w:lang w:eastAsia="es-MX"/>
        </w:rPr>
        <w:t>Tendrá las facultades de convocar y conducir las sesiones del sistema. Lo anterior sin menoscabo de que el Alcalde pueda hacerlo.</w:t>
      </w:r>
    </w:p>
    <w:p w:rsidR="00B644D2" w:rsidRPr="00717DD1" w:rsidRDefault="00B644D2" w:rsidP="00B644D2">
      <w:pPr>
        <w:ind w:left="1134" w:hanging="283"/>
        <w:jc w:val="both"/>
        <w:rPr>
          <w:rFonts w:ascii="Arial" w:eastAsia="Calibri" w:hAnsi="Arial" w:cs="Arial"/>
          <w:iCs/>
          <w:color w:val="7030A0"/>
          <w:sz w:val="22"/>
          <w:szCs w:val="22"/>
          <w:u w:color="000000"/>
          <w:lang w:val="de-DE" w:eastAsia="es-MX"/>
        </w:rPr>
      </w:pPr>
    </w:p>
    <w:p w:rsidR="00B644D2" w:rsidRPr="00717DD1" w:rsidRDefault="00B644D2" w:rsidP="00624D7E">
      <w:pPr>
        <w:numPr>
          <w:ilvl w:val="0"/>
          <w:numId w:val="17"/>
        </w:numPr>
        <w:jc w:val="both"/>
        <w:rPr>
          <w:rFonts w:ascii="Arial" w:eastAsia="Arial Unicode MS" w:hAnsi="Arial" w:cs="Arial"/>
          <w:iCs/>
          <w:sz w:val="22"/>
          <w:szCs w:val="22"/>
          <w:u w:color="000000"/>
          <w:lang w:eastAsia="es-MX"/>
        </w:rPr>
      </w:pPr>
      <w:r w:rsidRPr="00717DD1">
        <w:rPr>
          <w:rFonts w:ascii="Arial" w:eastAsia="Arial Unicode MS" w:hAnsi="Arial" w:cs="Arial"/>
          <w:iCs/>
          <w:sz w:val="22"/>
          <w:szCs w:val="22"/>
          <w:u w:color="000000"/>
          <w:lang w:eastAsia="es-MX"/>
        </w:rPr>
        <w:t xml:space="preserve">Llevar a cabo el seguimiento y monitoreo de la </w:t>
      </w:r>
      <w:proofErr w:type="spellStart"/>
      <w:r w:rsidRPr="00717DD1">
        <w:rPr>
          <w:rFonts w:ascii="Arial" w:eastAsia="Arial Unicode MS" w:hAnsi="Arial" w:cs="Arial"/>
          <w:iCs/>
          <w:sz w:val="22"/>
          <w:szCs w:val="22"/>
          <w:u w:color="000000"/>
          <w:lang w:eastAsia="es-MX"/>
        </w:rPr>
        <w:t>ejecució</w:t>
      </w:r>
      <w:proofErr w:type="spellEnd"/>
      <w:r w:rsidRPr="00717DD1">
        <w:rPr>
          <w:rFonts w:ascii="Arial" w:eastAsia="Arial Unicode MS" w:hAnsi="Arial" w:cs="Arial"/>
          <w:iCs/>
          <w:sz w:val="22"/>
          <w:szCs w:val="22"/>
          <w:u w:color="000000"/>
          <w:lang w:val="it-IT" w:eastAsia="es-MX"/>
        </w:rPr>
        <w:t>n del Programa Municipal de Igualdad;</w:t>
      </w:r>
    </w:p>
    <w:p w:rsidR="00B644D2" w:rsidRPr="00717DD1" w:rsidRDefault="00B644D2" w:rsidP="00B644D2">
      <w:pPr>
        <w:ind w:left="1134" w:hanging="283"/>
        <w:jc w:val="both"/>
        <w:rPr>
          <w:rFonts w:ascii="Arial" w:eastAsia="Calibri" w:hAnsi="Arial" w:cs="Arial"/>
          <w:iCs/>
          <w:color w:val="000000"/>
          <w:sz w:val="22"/>
          <w:szCs w:val="22"/>
          <w:u w:color="000000"/>
          <w:lang w:val="de-DE" w:eastAsia="es-MX"/>
        </w:rPr>
      </w:pPr>
    </w:p>
    <w:p w:rsidR="00B644D2" w:rsidRPr="00717DD1" w:rsidRDefault="00B644D2" w:rsidP="00624D7E">
      <w:pPr>
        <w:numPr>
          <w:ilvl w:val="0"/>
          <w:numId w:val="17"/>
        </w:numPr>
        <w:jc w:val="both"/>
        <w:rPr>
          <w:rFonts w:ascii="Arial" w:eastAsia="Arial Unicode MS" w:hAnsi="Arial" w:cs="Arial"/>
          <w:iCs/>
          <w:color w:val="000000"/>
          <w:sz w:val="22"/>
          <w:szCs w:val="22"/>
          <w:u w:color="000000"/>
          <w:lang w:eastAsia="es-MX"/>
        </w:rPr>
      </w:pPr>
      <w:r w:rsidRPr="00717DD1">
        <w:rPr>
          <w:rFonts w:ascii="Arial" w:eastAsia="Arial Unicode MS" w:hAnsi="Arial" w:cs="Arial"/>
          <w:iCs/>
          <w:sz w:val="22"/>
          <w:szCs w:val="22"/>
          <w:u w:color="000000"/>
          <w:lang w:eastAsia="es-MX"/>
        </w:rPr>
        <w:t xml:space="preserve">Compilar los acuerdos que se tomen en el Sistema Municipal de Igualdad, llevar el archivo de </w:t>
      </w:r>
      <w:r w:rsidRPr="00717DD1">
        <w:rPr>
          <w:rFonts w:ascii="Arial" w:eastAsia="Arial Unicode MS" w:hAnsi="Arial" w:cs="Arial"/>
          <w:iCs/>
          <w:sz w:val="22"/>
          <w:szCs w:val="22"/>
          <w:u w:color="000000"/>
          <w:lang w:val="fr-FR" w:eastAsia="es-MX"/>
        </w:rPr>
        <w:t>é</w:t>
      </w:r>
      <w:proofErr w:type="spellStart"/>
      <w:r w:rsidRPr="00717DD1">
        <w:rPr>
          <w:rFonts w:ascii="Arial" w:eastAsia="Arial Unicode MS" w:hAnsi="Arial" w:cs="Arial"/>
          <w:iCs/>
          <w:sz w:val="22"/>
          <w:szCs w:val="22"/>
          <w:u w:color="000000"/>
          <w:lang w:eastAsia="es-MX"/>
        </w:rPr>
        <w:t>stos</w:t>
      </w:r>
      <w:proofErr w:type="spellEnd"/>
      <w:r w:rsidRPr="00717DD1">
        <w:rPr>
          <w:rFonts w:ascii="Arial" w:eastAsia="Arial Unicode MS" w:hAnsi="Arial" w:cs="Arial"/>
          <w:iCs/>
          <w:sz w:val="22"/>
          <w:szCs w:val="22"/>
          <w:u w:color="000000"/>
          <w:lang w:eastAsia="es-MX"/>
        </w:rPr>
        <w:t xml:space="preserve"> y de los instrumentos </w:t>
      </w:r>
      <w:proofErr w:type="spellStart"/>
      <w:r w:rsidRPr="00717DD1">
        <w:rPr>
          <w:rFonts w:ascii="Arial" w:eastAsia="Arial Unicode MS" w:hAnsi="Arial" w:cs="Arial"/>
          <w:iCs/>
          <w:sz w:val="22"/>
          <w:szCs w:val="22"/>
          <w:u w:color="000000"/>
          <w:lang w:eastAsia="es-MX"/>
        </w:rPr>
        <w:t>jur</w:t>
      </w:r>
      <w:proofErr w:type="spellEnd"/>
      <w:r w:rsidRPr="00717DD1">
        <w:rPr>
          <w:rFonts w:ascii="Arial" w:eastAsia="Arial Unicode MS" w:hAnsi="Arial" w:cs="Arial"/>
          <w:iCs/>
          <w:sz w:val="22"/>
          <w:szCs w:val="22"/>
          <w:u w:color="000000"/>
          <w:lang w:val="de-DE" w:eastAsia="es-MX"/>
        </w:rPr>
        <w:t>í</w:t>
      </w:r>
      <w:proofErr w:type="spellStart"/>
      <w:r w:rsidRPr="00717DD1">
        <w:rPr>
          <w:rFonts w:ascii="Arial" w:eastAsia="Arial Unicode MS" w:hAnsi="Arial" w:cs="Arial"/>
          <w:iCs/>
          <w:sz w:val="22"/>
          <w:szCs w:val="22"/>
          <w:u w:color="000000"/>
          <w:lang w:eastAsia="es-MX"/>
        </w:rPr>
        <w:t>dicos</w:t>
      </w:r>
      <w:proofErr w:type="spellEnd"/>
      <w:r w:rsidRPr="00717DD1">
        <w:rPr>
          <w:rFonts w:ascii="Arial" w:eastAsia="Arial Unicode MS" w:hAnsi="Arial" w:cs="Arial"/>
          <w:iCs/>
          <w:sz w:val="22"/>
          <w:szCs w:val="22"/>
          <w:u w:color="000000"/>
          <w:lang w:eastAsia="es-MX"/>
        </w:rPr>
        <w:t xml:space="preserve"> que deriven y expedir constancia de los mismos;</w:t>
      </w:r>
    </w:p>
    <w:p w:rsidR="00B644D2" w:rsidRPr="00717DD1" w:rsidRDefault="00B644D2" w:rsidP="00B644D2">
      <w:pPr>
        <w:ind w:left="1134" w:hanging="283"/>
        <w:jc w:val="both"/>
        <w:rPr>
          <w:rFonts w:ascii="Arial" w:eastAsia="Calibri" w:hAnsi="Arial" w:cs="Arial"/>
          <w:iCs/>
          <w:color w:val="000000"/>
          <w:sz w:val="22"/>
          <w:szCs w:val="22"/>
          <w:u w:color="000000"/>
          <w:lang w:val="de-DE" w:eastAsia="es-MX"/>
        </w:rPr>
      </w:pPr>
    </w:p>
    <w:p w:rsidR="00B644D2" w:rsidRPr="00717DD1" w:rsidRDefault="00B644D2" w:rsidP="00624D7E">
      <w:pPr>
        <w:numPr>
          <w:ilvl w:val="0"/>
          <w:numId w:val="17"/>
        </w:numPr>
        <w:jc w:val="both"/>
        <w:rPr>
          <w:rFonts w:ascii="Arial" w:eastAsia="Arial Unicode MS" w:hAnsi="Arial" w:cs="Arial"/>
          <w:iCs/>
          <w:color w:val="000000"/>
          <w:sz w:val="22"/>
          <w:szCs w:val="22"/>
          <w:u w:color="000000"/>
          <w:lang w:eastAsia="es-MX"/>
        </w:rPr>
      </w:pPr>
      <w:r w:rsidRPr="00717DD1">
        <w:rPr>
          <w:rFonts w:ascii="Arial" w:eastAsia="Arial Unicode MS" w:hAnsi="Arial" w:cs="Arial"/>
          <w:iCs/>
          <w:sz w:val="22"/>
          <w:szCs w:val="22"/>
          <w:u w:color="000000"/>
          <w:lang w:eastAsia="es-MX"/>
        </w:rPr>
        <w:t>Apoyar al Sistema Municipal de Igualdad en la ejecución y seguimiento de los acuerdos y resoluciones emitidos;</w:t>
      </w:r>
    </w:p>
    <w:p w:rsidR="00B644D2" w:rsidRPr="00717DD1" w:rsidRDefault="00B644D2" w:rsidP="00B644D2">
      <w:pPr>
        <w:ind w:left="1134" w:hanging="283"/>
        <w:jc w:val="both"/>
        <w:rPr>
          <w:rFonts w:ascii="Arial" w:eastAsia="Calibri" w:hAnsi="Arial" w:cs="Arial"/>
          <w:iCs/>
          <w:color w:val="7030A0"/>
          <w:sz w:val="22"/>
          <w:szCs w:val="22"/>
          <w:u w:color="000000"/>
          <w:lang w:val="de-DE" w:eastAsia="es-MX"/>
        </w:rPr>
      </w:pPr>
    </w:p>
    <w:p w:rsidR="00B644D2" w:rsidRPr="00717DD1" w:rsidRDefault="00B644D2" w:rsidP="00624D7E">
      <w:pPr>
        <w:numPr>
          <w:ilvl w:val="0"/>
          <w:numId w:val="17"/>
        </w:numPr>
        <w:jc w:val="both"/>
        <w:rPr>
          <w:rFonts w:ascii="Arial" w:eastAsia="Arial Unicode MS" w:hAnsi="Arial" w:cs="Arial"/>
          <w:iCs/>
          <w:sz w:val="22"/>
          <w:szCs w:val="22"/>
          <w:u w:color="000000"/>
          <w:lang w:eastAsia="es-MX"/>
        </w:rPr>
      </w:pPr>
      <w:r w:rsidRPr="00717DD1">
        <w:rPr>
          <w:rFonts w:ascii="Arial" w:eastAsia="Arial Unicode MS" w:hAnsi="Arial" w:cs="Arial"/>
          <w:iCs/>
          <w:sz w:val="22"/>
          <w:szCs w:val="22"/>
          <w:u w:color="000000"/>
          <w:lang w:eastAsia="es-MX"/>
        </w:rPr>
        <w:t>Promover la celebración de convenios de coordinación, colaboración y concertación con instancias p</w:t>
      </w:r>
      <w:r w:rsidRPr="00717DD1">
        <w:rPr>
          <w:rFonts w:ascii="Arial" w:eastAsia="Arial Unicode MS" w:hAnsi="Arial" w:cs="Arial"/>
          <w:iCs/>
          <w:sz w:val="22"/>
          <w:szCs w:val="22"/>
          <w:u w:color="000000"/>
          <w:lang w:val="de-DE" w:eastAsia="es-MX"/>
        </w:rPr>
        <w:t>ú</w:t>
      </w:r>
      <w:proofErr w:type="spellStart"/>
      <w:r w:rsidRPr="00717DD1">
        <w:rPr>
          <w:rFonts w:ascii="Arial" w:eastAsia="Arial Unicode MS" w:hAnsi="Arial" w:cs="Arial"/>
          <w:iCs/>
          <w:sz w:val="22"/>
          <w:szCs w:val="22"/>
          <w:u w:color="000000"/>
          <w:lang w:eastAsia="es-MX"/>
        </w:rPr>
        <w:t>blicas</w:t>
      </w:r>
      <w:proofErr w:type="spellEnd"/>
      <w:r w:rsidRPr="00717DD1">
        <w:rPr>
          <w:rFonts w:ascii="Arial" w:eastAsia="Arial Unicode MS" w:hAnsi="Arial" w:cs="Arial"/>
          <w:iCs/>
          <w:sz w:val="22"/>
          <w:szCs w:val="22"/>
          <w:u w:color="000000"/>
          <w:lang w:eastAsia="es-MX"/>
        </w:rPr>
        <w:t xml:space="preserve"> y privadas, nacionales e internacionales;</w:t>
      </w:r>
    </w:p>
    <w:p w:rsidR="00B644D2" w:rsidRPr="00717DD1" w:rsidRDefault="00B644D2" w:rsidP="00B644D2">
      <w:pPr>
        <w:ind w:left="1134" w:hanging="283"/>
        <w:jc w:val="both"/>
        <w:rPr>
          <w:rFonts w:ascii="Arial" w:eastAsia="Calibri" w:hAnsi="Arial" w:cs="Arial"/>
          <w:iCs/>
          <w:color w:val="000000"/>
          <w:sz w:val="22"/>
          <w:szCs w:val="22"/>
          <w:u w:color="000000"/>
          <w:lang w:val="de-DE" w:eastAsia="es-MX"/>
        </w:rPr>
      </w:pPr>
    </w:p>
    <w:p w:rsidR="00B644D2" w:rsidRPr="00717DD1" w:rsidRDefault="00B644D2" w:rsidP="00B644D2">
      <w:pPr>
        <w:ind w:left="1134" w:hanging="283"/>
        <w:jc w:val="both"/>
        <w:rPr>
          <w:rFonts w:ascii="Arial" w:eastAsia="Calibri" w:hAnsi="Arial" w:cs="Arial"/>
          <w:iCs/>
          <w:sz w:val="22"/>
          <w:szCs w:val="22"/>
          <w:u w:color="000000"/>
          <w:lang w:val="de-DE" w:eastAsia="es-MX"/>
        </w:rPr>
      </w:pPr>
    </w:p>
    <w:p w:rsidR="00B644D2" w:rsidRPr="00717DD1" w:rsidRDefault="00B644D2" w:rsidP="00624D7E">
      <w:pPr>
        <w:numPr>
          <w:ilvl w:val="0"/>
          <w:numId w:val="17"/>
        </w:numPr>
        <w:jc w:val="both"/>
        <w:rPr>
          <w:rFonts w:ascii="Arial" w:eastAsia="Arial Unicode MS" w:hAnsi="Arial" w:cs="Arial"/>
          <w:iCs/>
          <w:color w:val="000000"/>
          <w:sz w:val="22"/>
          <w:szCs w:val="22"/>
          <w:u w:color="000000"/>
          <w:lang w:eastAsia="es-MX"/>
        </w:rPr>
      </w:pPr>
      <w:r w:rsidRPr="00717DD1">
        <w:rPr>
          <w:rFonts w:ascii="Arial" w:eastAsia="Arial Unicode MS" w:hAnsi="Arial" w:cs="Arial"/>
          <w:iCs/>
          <w:sz w:val="22"/>
          <w:szCs w:val="22"/>
          <w:u w:color="000000"/>
          <w:lang w:eastAsia="es-MX"/>
        </w:rPr>
        <w:t>Difundir entre las autoridades correspondientes y la población en general los resultados de los trabajos que realice, as</w:t>
      </w:r>
      <w:r w:rsidRPr="00717DD1">
        <w:rPr>
          <w:rFonts w:ascii="Arial" w:eastAsia="Arial Unicode MS" w:hAnsi="Arial" w:cs="Arial"/>
          <w:iCs/>
          <w:sz w:val="22"/>
          <w:szCs w:val="22"/>
          <w:u w:color="000000"/>
          <w:lang w:val="de-DE" w:eastAsia="es-MX"/>
        </w:rPr>
        <w:t xml:space="preserve">í </w:t>
      </w:r>
      <w:r w:rsidRPr="00717DD1">
        <w:rPr>
          <w:rFonts w:ascii="Arial" w:eastAsia="Arial Unicode MS" w:hAnsi="Arial" w:cs="Arial"/>
          <w:iCs/>
          <w:sz w:val="22"/>
          <w:szCs w:val="22"/>
          <w:u w:color="000000"/>
          <w:lang w:eastAsia="es-MX"/>
        </w:rPr>
        <w:t xml:space="preserve">como toda aquella </w:t>
      </w:r>
      <w:proofErr w:type="spellStart"/>
      <w:r w:rsidRPr="00717DD1">
        <w:rPr>
          <w:rFonts w:ascii="Arial" w:eastAsia="Arial Unicode MS" w:hAnsi="Arial" w:cs="Arial"/>
          <w:iCs/>
          <w:sz w:val="22"/>
          <w:szCs w:val="22"/>
          <w:u w:color="000000"/>
          <w:lang w:eastAsia="es-MX"/>
        </w:rPr>
        <w:t>informació</w:t>
      </w:r>
      <w:proofErr w:type="spellEnd"/>
      <w:r w:rsidRPr="00717DD1">
        <w:rPr>
          <w:rFonts w:ascii="Arial" w:eastAsia="Arial Unicode MS" w:hAnsi="Arial" w:cs="Arial"/>
          <w:iCs/>
          <w:sz w:val="22"/>
          <w:szCs w:val="22"/>
          <w:u w:color="000000"/>
          <w:lang w:val="de-DE" w:eastAsia="es-MX"/>
        </w:rPr>
        <w:t>n pú</w:t>
      </w:r>
      <w:proofErr w:type="spellStart"/>
      <w:r w:rsidRPr="00717DD1">
        <w:rPr>
          <w:rFonts w:ascii="Arial" w:eastAsia="Arial Unicode MS" w:hAnsi="Arial" w:cs="Arial"/>
          <w:iCs/>
          <w:sz w:val="22"/>
          <w:szCs w:val="22"/>
          <w:u w:color="000000"/>
          <w:lang w:eastAsia="es-MX"/>
        </w:rPr>
        <w:t>blica</w:t>
      </w:r>
      <w:proofErr w:type="spellEnd"/>
      <w:r w:rsidRPr="00717DD1">
        <w:rPr>
          <w:rFonts w:ascii="Arial" w:eastAsia="Arial Unicode MS" w:hAnsi="Arial" w:cs="Arial"/>
          <w:iCs/>
          <w:sz w:val="22"/>
          <w:szCs w:val="22"/>
          <w:u w:color="000000"/>
          <w:lang w:eastAsia="es-MX"/>
        </w:rPr>
        <w:t xml:space="preserve"> que tienda a la generación, desarrollo y consolidación de perspectiva en la materia, desagregada por lo menos, en razón de edad, sexo, entidad federativa y escolaridad;</w:t>
      </w:r>
    </w:p>
    <w:p w:rsidR="00B644D2" w:rsidRPr="00717DD1" w:rsidRDefault="00B644D2" w:rsidP="00B644D2">
      <w:pPr>
        <w:jc w:val="both"/>
        <w:rPr>
          <w:rFonts w:ascii="Arial" w:eastAsia="Calibri" w:hAnsi="Arial" w:cs="Arial"/>
          <w:iCs/>
          <w:color w:val="7030A0"/>
          <w:sz w:val="22"/>
          <w:szCs w:val="22"/>
          <w:u w:color="000000"/>
          <w:lang w:val="de-DE" w:eastAsia="es-MX"/>
        </w:rPr>
      </w:pPr>
    </w:p>
    <w:p w:rsidR="00B644D2" w:rsidRPr="00717DD1" w:rsidRDefault="00B644D2" w:rsidP="00624D7E">
      <w:pPr>
        <w:numPr>
          <w:ilvl w:val="0"/>
          <w:numId w:val="17"/>
        </w:numPr>
        <w:jc w:val="both"/>
        <w:rPr>
          <w:rFonts w:ascii="Arial" w:eastAsia="Arial Unicode MS" w:hAnsi="Arial" w:cs="Arial"/>
          <w:iCs/>
          <w:sz w:val="22"/>
          <w:szCs w:val="22"/>
          <w:u w:color="000000"/>
          <w:lang w:eastAsia="es-MX"/>
        </w:rPr>
      </w:pPr>
      <w:r w:rsidRPr="00717DD1">
        <w:rPr>
          <w:rFonts w:ascii="Arial" w:eastAsia="Arial Unicode MS" w:hAnsi="Arial" w:cs="Arial"/>
          <w:iCs/>
          <w:sz w:val="22"/>
          <w:szCs w:val="22"/>
          <w:u w:color="000000"/>
          <w:lang w:eastAsia="es-MX"/>
        </w:rPr>
        <w:t>Asesorar y apoyar a las dependencias y entidades que lo requieran para el ejercicio de sus atribuciones en la materia;</w:t>
      </w:r>
    </w:p>
    <w:p w:rsidR="00B644D2" w:rsidRPr="00717DD1" w:rsidRDefault="00B644D2" w:rsidP="00B644D2">
      <w:pPr>
        <w:ind w:left="1134" w:hanging="283"/>
        <w:jc w:val="both"/>
        <w:rPr>
          <w:rFonts w:ascii="Arial" w:eastAsia="Calibri" w:hAnsi="Arial" w:cs="Arial"/>
          <w:iCs/>
          <w:color w:val="000000"/>
          <w:sz w:val="22"/>
          <w:szCs w:val="22"/>
          <w:u w:color="000000"/>
          <w:lang w:val="de-DE" w:eastAsia="es-MX"/>
        </w:rPr>
      </w:pPr>
    </w:p>
    <w:p w:rsidR="00B644D2" w:rsidRPr="00717DD1" w:rsidRDefault="00B644D2" w:rsidP="00624D7E">
      <w:pPr>
        <w:numPr>
          <w:ilvl w:val="0"/>
          <w:numId w:val="17"/>
        </w:numPr>
        <w:jc w:val="both"/>
        <w:rPr>
          <w:rFonts w:ascii="Arial" w:eastAsia="Arial Unicode MS" w:hAnsi="Arial" w:cs="Arial"/>
          <w:iCs/>
          <w:color w:val="000000"/>
          <w:sz w:val="22"/>
          <w:szCs w:val="22"/>
          <w:u w:color="000000"/>
          <w:lang w:eastAsia="es-MX"/>
        </w:rPr>
      </w:pPr>
      <w:r w:rsidRPr="00717DD1">
        <w:rPr>
          <w:rFonts w:ascii="Arial" w:eastAsia="Arial Unicode MS" w:hAnsi="Arial" w:cs="Arial"/>
          <w:iCs/>
          <w:sz w:val="22"/>
          <w:szCs w:val="22"/>
          <w:u w:color="000000"/>
          <w:lang w:eastAsia="es-MX"/>
        </w:rPr>
        <w:lastRenderedPageBreak/>
        <w:t>Informar cuando menos cada tres meses al R. Ayuntamiento sobre las actividades del Sistema Municipal de Igualdad;</w:t>
      </w:r>
    </w:p>
    <w:p w:rsidR="00B644D2" w:rsidRPr="00717DD1" w:rsidRDefault="00B644D2" w:rsidP="00B644D2">
      <w:pPr>
        <w:tabs>
          <w:tab w:val="left" w:pos="1276"/>
        </w:tabs>
        <w:ind w:left="1134" w:hanging="283"/>
        <w:jc w:val="both"/>
        <w:rPr>
          <w:rFonts w:ascii="Arial" w:eastAsia="Calibri" w:hAnsi="Arial" w:cs="Arial"/>
          <w:iCs/>
          <w:color w:val="7030A0"/>
          <w:sz w:val="22"/>
          <w:szCs w:val="22"/>
          <w:u w:color="000000"/>
          <w:lang w:val="de-DE" w:eastAsia="es-MX"/>
        </w:rPr>
      </w:pPr>
    </w:p>
    <w:p w:rsidR="00B644D2" w:rsidRPr="00717DD1" w:rsidRDefault="00B644D2" w:rsidP="00624D7E">
      <w:pPr>
        <w:numPr>
          <w:ilvl w:val="0"/>
          <w:numId w:val="18"/>
        </w:numPr>
        <w:jc w:val="both"/>
        <w:rPr>
          <w:rFonts w:ascii="Arial" w:eastAsia="Arial Unicode MS" w:hAnsi="Arial" w:cs="Arial"/>
          <w:iCs/>
          <w:sz w:val="22"/>
          <w:szCs w:val="22"/>
          <w:u w:color="000000"/>
          <w:lang w:eastAsia="es-MX"/>
        </w:rPr>
      </w:pPr>
      <w:r w:rsidRPr="00717DD1">
        <w:rPr>
          <w:rFonts w:ascii="Arial" w:eastAsia="Arial Unicode MS" w:hAnsi="Arial" w:cs="Arial"/>
          <w:iCs/>
          <w:sz w:val="22"/>
          <w:szCs w:val="22"/>
          <w:u w:color="000000"/>
          <w:lang w:eastAsia="es-MX"/>
        </w:rPr>
        <w:t xml:space="preserve">Fungir como instancia de interlocución con organizaciones de la sociedad civil, academia y </w:t>
      </w:r>
      <w:proofErr w:type="spellStart"/>
      <w:r w:rsidRPr="00717DD1">
        <w:rPr>
          <w:rFonts w:ascii="Arial" w:eastAsia="Arial Unicode MS" w:hAnsi="Arial" w:cs="Arial"/>
          <w:iCs/>
          <w:sz w:val="22"/>
          <w:szCs w:val="22"/>
          <w:u w:color="000000"/>
          <w:lang w:eastAsia="es-MX"/>
        </w:rPr>
        <w:t>dem</w:t>
      </w:r>
      <w:proofErr w:type="spellEnd"/>
      <w:r w:rsidRPr="00717DD1">
        <w:rPr>
          <w:rFonts w:ascii="Arial" w:eastAsia="Arial Unicode MS" w:hAnsi="Arial" w:cs="Arial"/>
          <w:iCs/>
          <w:sz w:val="22"/>
          <w:szCs w:val="22"/>
          <w:u w:color="000000"/>
          <w:lang w:val="de-DE" w:eastAsia="es-MX"/>
        </w:rPr>
        <w:t>á</w:t>
      </w:r>
      <w:r w:rsidRPr="00717DD1">
        <w:rPr>
          <w:rFonts w:ascii="Arial" w:eastAsia="Arial Unicode MS" w:hAnsi="Arial" w:cs="Arial"/>
          <w:iCs/>
          <w:sz w:val="22"/>
          <w:szCs w:val="22"/>
          <w:u w:color="000000"/>
          <w:lang w:eastAsia="es-MX"/>
        </w:rPr>
        <w:t>s instituciones de los sectores social y privado;</w:t>
      </w:r>
    </w:p>
    <w:p w:rsidR="00B644D2" w:rsidRPr="00717DD1" w:rsidRDefault="00B644D2" w:rsidP="00B644D2">
      <w:pPr>
        <w:tabs>
          <w:tab w:val="left" w:pos="1276"/>
        </w:tabs>
        <w:ind w:left="1134" w:hanging="283"/>
        <w:jc w:val="both"/>
        <w:rPr>
          <w:rFonts w:ascii="Arial" w:eastAsia="Calibri" w:hAnsi="Arial" w:cs="Arial"/>
          <w:iCs/>
          <w:color w:val="7030A0"/>
          <w:sz w:val="22"/>
          <w:szCs w:val="22"/>
          <w:u w:color="000000"/>
          <w:lang w:val="de-DE" w:eastAsia="es-MX"/>
        </w:rPr>
      </w:pPr>
    </w:p>
    <w:p w:rsidR="00B644D2" w:rsidRPr="00717DD1" w:rsidRDefault="00B644D2" w:rsidP="00624D7E">
      <w:pPr>
        <w:numPr>
          <w:ilvl w:val="0"/>
          <w:numId w:val="18"/>
        </w:numPr>
        <w:jc w:val="both"/>
        <w:rPr>
          <w:rFonts w:ascii="Arial" w:eastAsia="Arial Unicode MS" w:hAnsi="Arial" w:cs="Arial"/>
          <w:iCs/>
          <w:sz w:val="22"/>
          <w:szCs w:val="22"/>
          <w:u w:color="000000"/>
          <w:lang w:eastAsia="es-MX"/>
        </w:rPr>
      </w:pPr>
      <w:r w:rsidRPr="00717DD1">
        <w:rPr>
          <w:rFonts w:ascii="Arial" w:eastAsia="Arial Unicode MS" w:hAnsi="Arial" w:cs="Arial"/>
          <w:iCs/>
          <w:sz w:val="22"/>
          <w:szCs w:val="22"/>
          <w:u w:color="000000"/>
          <w:lang w:eastAsia="es-MX"/>
        </w:rPr>
        <w:t>Coordinarse con el Sistema Nacional y/o Estatal de Igualdad para la articulación del Programa Municipal de Igualdad, as</w:t>
      </w:r>
      <w:r w:rsidRPr="00717DD1">
        <w:rPr>
          <w:rFonts w:ascii="Arial" w:eastAsia="Arial Unicode MS" w:hAnsi="Arial" w:cs="Arial"/>
          <w:iCs/>
          <w:sz w:val="22"/>
          <w:szCs w:val="22"/>
          <w:u w:color="000000"/>
          <w:lang w:val="de-DE" w:eastAsia="es-MX"/>
        </w:rPr>
        <w:t xml:space="preserve">í </w:t>
      </w:r>
      <w:r w:rsidRPr="00717DD1">
        <w:rPr>
          <w:rFonts w:ascii="Arial" w:eastAsia="Arial Unicode MS" w:hAnsi="Arial" w:cs="Arial"/>
          <w:iCs/>
          <w:sz w:val="22"/>
          <w:szCs w:val="22"/>
          <w:u w:color="000000"/>
          <w:lang w:eastAsia="es-MX"/>
        </w:rPr>
        <w:t>como el intercambio de información necesaria a efecto de dar cumplimiento con el objeto del presente Reglamento, y</w:t>
      </w:r>
    </w:p>
    <w:p w:rsidR="00B644D2" w:rsidRPr="00717DD1" w:rsidRDefault="00B644D2" w:rsidP="00B644D2">
      <w:pPr>
        <w:tabs>
          <w:tab w:val="left" w:pos="1276"/>
        </w:tabs>
        <w:ind w:left="1134" w:hanging="283"/>
        <w:jc w:val="both"/>
        <w:rPr>
          <w:rFonts w:ascii="Arial" w:eastAsia="Calibri" w:hAnsi="Arial" w:cs="Arial"/>
          <w:iCs/>
          <w:color w:val="7030A0"/>
          <w:sz w:val="22"/>
          <w:szCs w:val="22"/>
          <w:u w:color="000000"/>
          <w:lang w:val="de-DE" w:eastAsia="es-MX"/>
        </w:rPr>
      </w:pPr>
    </w:p>
    <w:p w:rsidR="00B644D2" w:rsidRPr="00717DD1" w:rsidRDefault="00B644D2" w:rsidP="00624D7E">
      <w:pPr>
        <w:numPr>
          <w:ilvl w:val="0"/>
          <w:numId w:val="18"/>
        </w:numPr>
        <w:jc w:val="both"/>
        <w:rPr>
          <w:rFonts w:ascii="Arial" w:eastAsia="Arial Unicode MS" w:hAnsi="Arial" w:cs="Arial"/>
          <w:iCs/>
          <w:color w:val="000000"/>
          <w:sz w:val="22"/>
          <w:szCs w:val="22"/>
          <w:u w:color="000000"/>
          <w:lang w:eastAsia="es-MX"/>
        </w:rPr>
      </w:pPr>
      <w:r w:rsidRPr="00717DD1">
        <w:rPr>
          <w:rFonts w:ascii="Arial" w:eastAsia="Arial Unicode MS" w:hAnsi="Arial" w:cs="Arial"/>
          <w:iCs/>
          <w:sz w:val="22"/>
          <w:szCs w:val="22"/>
          <w:u w:color="000000"/>
          <w:lang w:eastAsia="es-MX"/>
        </w:rPr>
        <w:t xml:space="preserve">Las </w:t>
      </w:r>
      <w:proofErr w:type="spellStart"/>
      <w:r w:rsidRPr="00717DD1">
        <w:rPr>
          <w:rFonts w:ascii="Arial" w:eastAsia="Arial Unicode MS" w:hAnsi="Arial" w:cs="Arial"/>
          <w:iCs/>
          <w:sz w:val="22"/>
          <w:szCs w:val="22"/>
          <w:u w:color="000000"/>
          <w:lang w:eastAsia="es-MX"/>
        </w:rPr>
        <w:t>dem</w:t>
      </w:r>
      <w:proofErr w:type="spellEnd"/>
      <w:r w:rsidRPr="00717DD1">
        <w:rPr>
          <w:rFonts w:ascii="Arial" w:eastAsia="Arial Unicode MS" w:hAnsi="Arial" w:cs="Arial"/>
          <w:iCs/>
          <w:sz w:val="22"/>
          <w:szCs w:val="22"/>
          <w:u w:color="000000"/>
          <w:lang w:val="de-DE" w:eastAsia="es-MX"/>
        </w:rPr>
        <w:t>á</w:t>
      </w:r>
      <w:r w:rsidRPr="00717DD1">
        <w:rPr>
          <w:rFonts w:ascii="Arial" w:eastAsia="Arial Unicode MS" w:hAnsi="Arial" w:cs="Arial"/>
          <w:iCs/>
          <w:sz w:val="22"/>
          <w:szCs w:val="22"/>
          <w:u w:color="000000"/>
          <w:lang w:eastAsia="es-MX"/>
        </w:rPr>
        <w:t>s que le encomiende por acuerdo el Sistema Municipal de Igualdad.</w:t>
      </w:r>
    </w:p>
    <w:p w:rsidR="00B644D2" w:rsidRPr="00717DD1" w:rsidRDefault="00B644D2" w:rsidP="00B644D2">
      <w:pPr>
        <w:jc w:val="both"/>
        <w:rPr>
          <w:rFonts w:ascii="Arial" w:eastAsia="Helvetica" w:hAnsi="Arial" w:cs="Arial"/>
          <w:b/>
          <w:bCs/>
          <w:iCs/>
          <w:color w:val="000000"/>
          <w:sz w:val="22"/>
          <w:szCs w:val="22"/>
          <w:u w:color="000000"/>
          <w:lang w:val="de-DE" w:eastAsia="es-MX"/>
        </w:rPr>
      </w:pPr>
    </w:p>
    <w:p w:rsidR="00B644D2" w:rsidRPr="00717DD1" w:rsidRDefault="00B644D2" w:rsidP="00B644D2">
      <w:pPr>
        <w:jc w:val="both"/>
        <w:rPr>
          <w:rFonts w:ascii="Arial" w:eastAsia="Calibri" w:hAnsi="Arial" w:cs="Arial"/>
          <w:iCs/>
          <w:sz w:val="22"/>
          <w:szCs w:val="22"/>
          <w:u w:color="000000"/>
          <w:lang w:val="de-DE" w:eastAsia="es-MX"/>
        </w:rPr>
      </w:pPr>
      <w:r w:rsidRPr="00717DD1">
        <w:rPr>
          <w:rFonts w:ascii="Arial" w:eastAsia="Arial Unicode MS" w:hAnsi="Arial" w:cs="Arial"/>
          <w:b/>
          <w:bCs/>
          <w:iCs/>
          <w:sz w:val="22"/>
          <w:szCs w:val="22"/>
          <w:u w:color="000000"/>
          <w:lang w:val="de-DE" w:eastAsia="es-MX"/>
        </w:rPr>
        <w:t>Artí</w:t>
      </w:r>
      <w:r w:rsidRPr="00717DD1">
        <w:rPr>
          <w:rFonts w:ascii="Arial" w:eastAsia="Arial Unicode MS" w:hAnsi="Arial" w:cs="Arial"/>
          <w:b/>
          <w:bCs/>
          <w:iCs/>
          <w:sz w:val="22"/>
          <w:szCs w:val="22"/>
          <w:u w:color="000000"/>
          <w:lang w:val="pt-PT" w:eastAsia="es-MX"/>
        </w:rPr>
        <w:t xml:space="preserve">culo 13. </w:t>
      </w:r>
      <w:r w:rsidRPr="00717DD1">
        <w:rPr>
          <w:rFonts w:ascii="Arial" w:eastAsia="Arial Unicode MS" w:hAnsi="Arial" w:cs="Arial"/>
          <w:iCs/>
          <w:sz w:val="22"/>
          <w:szCs w:val="22"/>
          <w:u w:color="000000"/>
          <w:lang w:eastAsia="es-MX"/>
        </w:rPr>
        <w:t>El Sistema Municipal sesionar</w:t>
      </w:r>
      <w:r w:rsidRPr="00717DD1">
        <w:rPr>
          <w:rFonts w:ascii="Arial" w:eastAsia="Arial Unicode MS" w:hAnsi="Arial" w:cs="Arial"/>
          <w:iCs/>
          <w:sz w:val="22"/>
          <w:szCs w:val="22"/>
          <w:u w:color="000000"/>
          <w:lang w:val="de-DE" w:eastAsia="es-MX"/>
        </w:rPr>
        <w:t xml:space="preserve">á </w:t>
      </w:r>
      <w:r w:rsidRPr="00717DD1">
        <w:rPr>
          <w:rFonts w:ascii="Arial" w:eastAsia="Arial Unicode MS" w:hAnsi="Arial" w:cs="Arial"/>
          <w:iCs/>
          <w:sz w:val="22"/>
          <w:szCs w:val="22"/>
          <w:u w:color="000000"/>
          <w:lang w:eastAsia="es-MX"/>
        </w:rPr>
        <w:t>de manera ordinaria cada tres meses, y en forma extraordinaria cuando la importancia o urgencia del asunto de que se trate as</w:t>
      </w:r>
      <w:r w:rsidRPr="00717DD1">
        <w:rPr>
          <w:rFonts w:ascii="Arial" w:eastAsia="Arial Unicode MS" w:hAnsi="Arial" w:cs="Arial"/>
          <w:iCs/>
          <w:sz w:val="22"/>
          <w:szCs w:val="22"/>
          <w:u w:color="000000"/>
          <w:lang w:val="de-DE" w:eastAsia="es-MX"/>
        </w:rPr>
        <w:t xml:space="preserve">í </w:t>
      </w:r>
      <w:r w:rsidRPr="00717DD1">
        <w:rPr>
          <w:rFonts w:ascii="Arial" w:eastAsia="Arial Unicode MS" w:hAnsi="Arial" w:cs="Arial"/>
          <w:iCs/>
          <w:sz w:val="22"/>
          <w:szCs w:val="22"/>
          <w:u w:color="000000"/>
          <w:lang w:eastAsia="es-MX"/>
        </w:rPr>
        <w:t>lo requiera, previa convocatoria de la Secretar</w:t>
      </w:r>
      <w:r w:rsidRPr="00717DD1">
        <w:rPr>
          <w:rFonts w:ascii="Arial" w:eastAsia="Arial Unicode MS" w:hAnsi="Arial" w:cs="Arial"/>
          <w:iCs/>
          <w:sz w:val="22"/>
          <w:szCs w:val="22"/>
          <w:u w:color="000000"/>
          <w:lang w:val="de-DE" w:eastAsia="es-MX"/>
        </w:rPr>
        <w:t>ía T</w:t>
      </w:r>
      <w:r w:rsidRPr="00717DD1">
        <w:rPr>
          <w:rFonts w:ascii="Arial" w:eastAsia="Arial Unicode MS" w:hAnsi="Arial" w:cs="Arial"/>
          <w:iCs/>
          <w:sz w:val="22"/>
          <w:szCs w:val="22"/>
          <w:u w:color="000000"/>
          <w:lang w:val="fr-FR" w:eastAsia="es-MX"/>
        </w:rPr>
        <w:t>é</w:t>
      </w:r>
      <w:r w:rsidRPr="00717DD1">
        <w:rPr>
          <w:rFonts w:ascii="Arial" w:eastAsia="Arial Unicode MS" w:hAnsi="Arial" w:cs="Arial"/>
          <w:iCs/>
          <w:sz w:val="22"/>
          <w:szCs w:val="22"/>
          <w:u w:color="000000"/>
          <w:lang w:val="it-IT" w:eastAsia="es-MX"/>
        </w:rPr>
        <w:t>cnica.</w:t>
      </w:r>
    </w:p>
    <w:p w:rsidR="00B644D2" w:rsidRPr="00717DD1" w:rsidRDefault="00B644D2" w:rsidP="00B644D2">
      <w:pPr>
        <w:ind w:firstLine="708"/>
        <w:jc w:val="both"/>
        <w:rPr>
          <w:rFonts w:ascii="Arial" w:eastAsia="Calibri" w:hAnsi="Arial" w:cs="Arial"/>
          <w:iCs/>
          <w:color w:val="7030A0"/>
          <w:sz w:val="22"/>
          <w:szCs w:val="22"/>
          <w:u w:color="000000"/>
          <w:lang w:val="de-DE" w:eastAsia="es-MX"/>
        </w:rPr>
      </w:pPr>
    </w:p>
    <w:p w:rsidR="00B644D2" w:rsidRPr="00717DD1" w:rsidRDefault="00B644D2" w:rsidP="00B644D2">
      <w:pPr>
        <w:jc w:val="both"/>
        <w:rPr>
          <w:rFonts w:ascii="Arial" w:eastAsia="Calibri" w:hAnsi="Arial" w:cs="Arial"/>
          <w:iCs/>
          <w:sz w:val="22"/>
          <w:szCs w:val="22"/>
          <w:u w:color="000000"/>
          <w:lang w:val="de-DE" w:eastAsia="es-MX"/>
        </w:rPr>
      </w:pPr>
      <w:r w:rsidRPr="00717DD1">
        <w:rPr>
          <w:rFonts w:ascii="Arial" w:eastAsia="Arial Unicode MS" w:hAnsi="Arial" w:cs="Arial"/>
          <w:iCs/>
          <w:sz w:val="22"/>
          <w:szCs w:val="22"/>
          <w:u w:color="000000"/>
          <w:lang w:eastAsia="es-MX"/>
        </w:rPr>
        <w:t>Para sesionar v</w:t>
      </w:r>
      <w:r w:rsidRPr="00717DD1">
        <w:rPr>
          <w:rFonts w:ascii="Arial" w:eastAsia="Arial Unicode MS" w:hAnsi="Arial" w:cs="Arial"/>
          <w:iCs/>
          <w:sz w:val="22"/>
          <w:szCs w:val="22"/>
          <w:u w:color="000000"/>
          <w:lang w:val="de-DE" w:eastAsia="es-MX"/>
        </w:rPr>
        <w:t>á</w:t>
      </w:r>
      <w:r w:rsidRPr="00717DD1">
        <w:rPr>
          <w:rFonts w:ascii="Arial" w:eastAsia="Arial Unicode MS" w:hAnsi="Arial" w:cs="Arial"/>
          <w:iCs/>
          <w:sz w:val="22"/>
          <w:szCs w:val="22"/>
          <w:u w:color="000000"/>
          <w:lang w:val="pt-PT" w:eastAsia="es-MX"/>
        </w:rPr>
        <w:t>lidamente ser</w:t>
      </w:r>
      <w:r w:rsidRPr="00717DD1">
        <w:rPr>
          <w:rFonts w:ascii="Arial" w:eastAsia="Arial Unicode MS" w:hAnsi="Arial" w:cs="Arial"/>
          <w:iCs/>
          <w:sz w:val="22"/>
          <w:szCs w:val="22"/>
          <w:u w:color="000000"/>
          <w:lang w:val="de-DE" w:eastAsia="es-MX"/>
        </w:rPr>
        <w:t xml:space="preserve">á </w:t>
      </w:r>
      <w:r w:rsidRPr="00717DD1">
        <w:rPr>
          <w:rFonts w:ascii="Arial" w:eastAsia="Arial Unicode MS" w:hAnsi="Arial" w:cs="Arial"/>
          <w:iCs/>
          <w:sz w:val="22"/>
          <w:szCs w:val="22"/>
          <w:u w:color="000000"/>
          <w:lang w:eastAsia="es-MX"/>
        </w:rPr>
        <w:t>indispensable la asistencia de la mayor</w:t>
      </w:r>
      <w:r w:rsidRPr="00717DD1">
        <w:rPr>
          <w:rFonts w:ascii="Arial" w:eastAsia="Arial Unicode MS" w:hAnsi="Arial" w:cs="Arial"/>
          <w:iCs/>
          <w:sz w:val="22"/>
          <w:szCs w:val="22"/>
          <w:u w:color="000000"/>
          <w:lang w:val="de-DE" w:eastAsia="es-MX"/>
        </w:rPr>
        <w:t>í</w:t>
      </w:r>
      <w:r w:rsidRPr="00717DD1">
        <w:rPr>
          <w:rFonts w:ascii="Arial" w:eastAsia="Arial Unicode MS" w:hAnsi="Arial" w:cs="Arial"/>
          <w:iCs/>
          <w:sz w:val="22"/>
          <w:szCs w:val="22"/>
          <w:u w:color="000000"/>
          <w:lang w:eastAsia="es-MX"/>
        </w:rPr>
        <w:t>a simple de los integrantes del Sistema Municipal de Igualdad.</w:t>
      </w:r>
    </w:p>
    <w:p w:rsidR="00B644D2" w:rsidRPr="00717DD1" w:rsidRDefault="00B644D2" w:rsidP="00B644D2">
      <w:pPr>
        <w:ind w:firstLine="708"/>
        <w:jc w:val="both"/>
        <w:rPr>
          <w:rFonts w:ascii="Arial" w:eastAsia="Calibri" w:hAnsi="Arial" w:cs="Arial"/>
          <w:iCs/>
          <w:color w:val="7030A0"/>
          <w:sz w:val="22"/>
          <w:szCs w:val="22"/>
          <w:u w:color="000000"/>
          <w:lang w:val="de-DE" w:eastAsia="es-MX"/>
        </w:rPr>
      </w:pPr>
    </w:p>
    <w:p w:rsidR="00B644D2" w:rsidRPr="00717DD1" w:rsidRDefault="00B644D2" w:rsidP="00B644D2">
      <w:pPr>
        <w:jc w:val="both"/>
        <w:rPr>
          <w:rFonts w:ascii="Arial" w:eastAsia="Calibri" w:hAnsi="Arial" w:cs="Arial"/>
          <w:iCs/>
          <w:sz w:val="22"/>
          <w:szCs w:val="22"/>
          <w:u w:color="000000"/>
          <w:lang w:val="de-DE" w:eastAsia="es-MX"/>
        </w:rPr>
      </w:pPr>
      <w:r w:rsidRPr="00717DD1">
        <w:rPr>
          <w:rFonts w:ascii="Arial" w:eastAsia="Arial Unicode MS" w:hAnsi="Arial" w:cs="Arial"/>
          <w:iCs/>
          <w:sz w:val="22"/>
          <w:szCs w:val="22"/>
          <w:u w:color="000000"/>
          <w:lang w:eastAsia="es-MX"/>
        </w:rPr>
        <w:t>La Secretar</w:t>
      </w:r>
      <w:r w:rsidRPr="00717DD1">
        <w:rPr>
          <w:rFonts w:ascii="Arial" w:eastAsia="Arial Unicode MS" w:hAnsi="Arial" w:cs="Arial"/>
          <w:iCs/>
          <w:sz w:val="22"/>
          <w:szCs w:val="22"/>
          <w:u w:color="000000"/>
          <w:lang w:val="de-DE" w:eastAsia="es-MX"/>
        </w:rPr>
        <w:t>ía T</w:t>
      </w:r>
      <w:r w:rsidRPr="00717DD1">
        <w:rPr>
          <w:rFonts w:ascii="Arial" w:eastAsia="Arial Unicode MS" w:hAnsi="Arial" w:cs="Arial"/>
          <w:iCs/>
          <w:sz w:val="22"/>
          <w:szCs w:val="22"/>
          <w:u w:color="000000"/>
          <w:lang w:val="fr-FR" w:eastAsia="es-MX"/>
        </w:rPr>
        <w:t>é</w:t>
      </w:r>
      <w:r w:rsidRPr="00717DD1">
        <w:rPr>
          <w:rFonts w:ascii="Arial" w:eastAsia="Arial Unicode MS" w:hAnsi="Arial" w:cs="Arial"/>
          <w:iCs/>
          <w:sz w:val="22"/>
          <w:szCs w:val="22"/>
          <w:u w:color="000000"/>
          <w:lang w:val="it-IT" w:eastAsia="es-MX"/>
        </w:rPr>
        <w:t>cnica convocar</w:t>
      </w:r>
      <w:r w:rsidRPr="00717DD1">
        <w:rPr>
          <w:rFonts w:ascii="Arial" w:eastAsia="Arial Unicode MS" w:hAnsi="Arial" w:cs="Arial"/>
          <w:iCs/>
          <w:sz w:val="22"/>
          <w:szCs w:val="22"/>
          <w:u w:color="000000"/>
          <w:lang w:val="de-DE" w:eastAsia="es-MX"/>
        </w:rPr>
        <w:t xml:space="preserve">á </w:t>
      </w:r>
      <w:r w:rsidRPr="00717DD1">
        <w:rPr>
          <w:rFonts w:ascii="Arial" w:eastAsia="Arial Unicode MS" w:hAnsi="Arial" w:cs="Arial"/>
          <w:iCs/>
          <w:sz w:val="22"/>
          <w:szCs w:val="22"/>
          <w:u w:color="000000"/>
          <w:lang w:eastAsia="es-MX"/>
        </w:rPr>
        <w:t>a las sesiones ordinarias, por lo menos con cinco d</w:t>
      </w:r>
      <w:r w:rsidRPr="00717DD1">
        <w:rPr>
          <w:rFonts w:ascii="Arial" w:eastAsia="Arial Unicode MS" w:hAnsi="Arial" w:cs="Arial"/>
          <w:iCs/>
          <w:sz w:val="22"/>
          <w:szCs w:val="22"/>
          <w:u w:color="000000"/>
          <w:lang w:val="de-DE" w:eastAsia="es-MX"/>
        </w:rPr>
        <w:t>í</w:t>
      </w:r>
      <w:r w:rsidRPr="00717DD1">
        <w:rPr>
          <w:rFonts w:ascii="Arial" w:eastAsia="Arial Unicode MS" w:hAnsi="Arial" w:cs="Arial"/>
          <w:iCs/>
          <w:sz w:val="22"/>
          <w:szCs w:val="22"/>
          <w:u w:color="000000"/>
          <w:lang w:val="es-MX" w:eastAsia="es-MX"/>
        </w:rPr>
        <w:t>as h</w:t>
      </w:r>
      <w:r w:rsidRPr="00717DD1">
        <w:rPr>
          <w:rFonts w:ascii="Arial" w:eastAsia="Arial Unicode MS" w:hAnsi="Arial" w:cs="Arial"/>
          <w:iCs/>
          <w:sz w:val="22"/>
          <w:szCs w:val="22"/>
          <w:u w:color="000000"/>
          <w:lang w:val="de-DE" w:eastAsia="es-MX"/>
        </w:rPr>
        <w:t>á</w:t>
      </w:r>
      <w:proofErr w:type="spellStart"/>
      <w:r w:rsidRPr="00717DD1">
        <w:rPr>
          <w:rFonts w:ascii="Arial" w:eastAsia="Arial Unicode MS" w:hAnsi="Arial" w:cs="Arial"/>
          <w:iCs/>
          <w:sz w:val="22"/>
          <w:szCs w:val="22"/>
          <w:u w:color="000000"/>
          <w:lang w:eastAsia="es-MX"/>
        </w:rPr>
        <w:t>biles</w:t>
      </w:r>
      <w:proofErr w:type="spellEnd"/>
      <w:r w:rsidRPr="00717DD1">
        <w:rPr>
          <w:rFonts w:ascii="Arial" w:eastAsia="Arial Unicode MS" w:hAnsi="Arial" w:cs="Arial"/>
          <w:iCs/>
          <w:sz w:val="22"/>
          <w:szCs w:val="22"/>
          <w:u w:color="000000"/>
          <w:lang w:eastAsia="es-MX"/>
        </w:rPr>
        <w:t xml:space="preserve"> de anticipación a la fecha de su celebración. Las sesiones extraordinarias se convocar</w:t>
      </w:r>
      <w:r w:rsidRPr="00717DD1">
        <w:rPr>
          <w:rFonts w:ascii="Arial" w:eastAsia="Arial Unicode MS" w:hAnsi="Arial" w:cs="Arial"/>
          <w:iCs/>
          <w:sz w:val="22"/>
          <w:szCs w:val="22"/>
          <w:u w:color="000000"/>
          <w:lang w:val="de-DE" w:eastAsia="es-MX"/>
        </w:rPr>
        <w:t>á</w:t>
      </w:r>
      <w:r w:rsidRPr="00717DD1">
        <w:rPr>
          <w:rFonts w:ascii="Arial" w:eastAsia="Arial Unicode MS" w:hAnsi="Arial" w:cs="Arial"/>
          <w:iCs/>
          <w:sz w:val="22"/>
          <w:szCs w:val="22"/>
          <w:u w:color="000000"/>
          <w:lang w:eastAsia="es-MX"/>
        </w:rPr>
        <w:t xml:space="preserve">n por </w:t>
      </w:r>
      <w:proofErr w:type="gramStart"/>
      <w:r w:rsidRPr="00717DD1">
        <w:rPr>
          <w:rFonts w:ascii="Arial" w:eastAsia="Arial Unicode MS" w:hAnsi="Arial" w:cs="Arial"/>
          <w:iCs/>
          <w:sz w:val="22"/>
          <w:szCs w:val="22"/>
          <w:u w:color="000000"/>
          <w:lang w:eastAsia="es-MX"/>
        </w:rPr>
        <w:t>los</w:t>
      </w:r>
      <w:proofErr w:type="gramEnd"/>
      <w:r w:rsidRPr="00717DD1">
        <w:rPr>
          <w:rFonts w:ascii="Arial" w:eastAsia="Arial Unicode MS" w:hAnsi="Arial" w:cs="Arial"/>
          <w:iCs/>
          <w:sz w:val="22"/>
          <w:szCs w:val="22"/>
          <w:u w:color="000000"/>
          <w:lang w:eastAsia="es-MX"/>
        </w:rPr>
        <w:t xml:space="preserve"> menos 24 horas de </w:t>
      </w:r>
      <w:proofErr w:type="spellStart"/>
      <w:r w:rsidRPr="00717DD1">
        <w:rPr>
          <w:rFonts w:ascii="Arial" w:eastAsia="Arial Unicode MS" w:hAnsi="Arial" w:cs="Arial"/>
          <w:iCs/>
          <w:sz w:val="22"/>
          <w:szCs w:val="22"/>
          <w:u w:color="000000"/>
          <w:lang w:eastAsia="es-MX"/>
        </w:rPr>
        <w:t>anticipació</w:t>
      </w:r>
      <w:proofErr w:type="spellEnd"/>
      <w:r w:rsidRPr="00717DD1">
        <w:rPr>
          <w:rFonts w:ascii="Arial" w:eastAsia="Arial Unicode MS" w:hAnsi="Arial" w:cs="Arial"/>
          <w:iCs/>
          <w:sz w:val="22"/>
          <w:szCs w:val="22"/>
          <w:u w:color="000000"/>
          <w:lang w:val="de-DE" w:eastAsia="es-MX"/>
        </w:rPr>
        <w:t>n.</w:t>
      </w:r>
    </w:p>
    <w:p w:rsidR="00B644D2" w:rsidRPr="00717DD1" w:rsidRDefault="00B644D2" w:rsidP="00B644D2">
      <w:pPr>
        <w:ind w:firstLine="708"/>
        <w:jc w:val="both"/>
        <w:rPr>
          <w:rFonts w:ascii="Arial" w:eastAsia="Calibri" w:hAnsi="Arial" w:cs="Arial"/>
          <w:iCs/>
          <w:color w:val="7030A0"/>
          <w:sz w:val="22"/>
          <w:szCs w:val="22"/>
          <w:u w:color="000000"/>
          <w:lang w:val="de-DE" w:eastAsia="es-MX"/>
        </w:rPr>
      </w:pPr>
    </w:p>
    <w:p w:rsidR="00B644D2" w:rsidRPr="00717DD1" w:rsidRDefault="00B644D2" w:rsidP="00B644D2">
      <w:pPr>
        <w:jc w:val="both"/>
        <w:rPr>
          <w:rFonts w:ascii="Arial" w:eastAsia="Calibri" w:hAnsi="Arial" w:cs="Arial"/>
          <w:iCs/>
          <w:sz w:val="22"/>
          <w:szCs w:val="22"/>
          <w:u w:color="000000"/>
          <w:lang w:val="de-DE" w:eastAsia="es-MX"/>
        </w:rPr>
      </w:pPr>
      <w:r w:rsidRPr="00717DD1">
        <w:rPr>
          <w:rFonts w:ascii="Arial" w:eastAsia="Arial Unicode MS" w:hAnsi="Arial" w:cs="Arial"/>
          <w:iCs/>
          <w:sz w:val="22"/>
          <w:szCs w:val="22"/>
          <w:u w:color="000000"/>
          <w:lang w:val="it-IT" w:eastAsia="es-MX"/>
        </w:rPr>
        <w:t>La convocatoria podr</w:t>
      </w:r>
      <w:r w:rsidRPr="00717DD1">
        <w:rPr>
          <w:rFonts w:ascii="Arial" w:eastAsia="Arial Unicode MS" w:hAnsi="Arial" w:cs="Arial"/>
          <w:iCs/>
          <w:sz w:val="22"/>
          <w:szCs w:val="22"/>
          <w:u w:color="000000"/>
          <w:lang w:val="de-DE" w:eastAsia="es-MX"/>
        </w:rPr>
        <w:t xml:space="preserve">á </w:t>
      </w:r>
      <w:r w:rsidRPr="00717DD1">
        <w:rPr>
          <w:rFonts w:ascii="Arial" w:eastAsia="Arial Unicode MS" w:hAnsi="Arial" w:cs="Arial"/>
          <w:iCs/>
          <w:sz w:val="22"/>
          <w:szCs w:val="22"/>
          <w:u w:color="000000"/>
          <w:lang w:eastAsia="es-MX"/>
        </w:rPr>
        <w:t xml:space="preserve">realizarse por escrito o a </w:t>
      </w:r>
      <w:proofErr w:type="spellStart"/>
      <w:r w:rsidRPr="00717DD1">
        <w:rPr>
          <w:rFonts w:ascii="Arial" w:eastAsia="Arial Unicode MS" w:hAnsi="Arial" w:cs="Arial"/>
          <w:iCs/>
          <w:sz w:val="22"/>
          <w:szCs w:val="22"/>
          <w:u w:color="000000"/>
          <w:lang w:eastAsia="es-MX"/>
        </w:rPr>
        <w:t>trav</w:t>
      </w:r>
      <w:proofErr w:type="spellEnd"/>
      <w:r w:rsidRPr="00717DD1">
        <w:rPr>
          <w:rFonts w:ascii="Arial" w:eastAsia="Arial Unicode MS" w:hAnsi="Arial" w:cs="Arial"/>
          <w:iCs/>
          <w:sz w:val="22"/>
          <w:szCs w:val="22"/>
          <w:u w:color="000000"/>
          <w:lang w:val="fr-FR" w:eastAsia="es-MX"/>
        </w:rPr>
        <w:t>é</w:t>
      </w:r>
      <w:r w:rsidRPr="00717DD1">
        <w:rPr>
          <w:rFonts w:ascii="Arial" w:eastAsia="Arial Unicode MS" w:hAnsi="Arial" w:cs="Arial"/>
          <w:iCs/>
          <w:sz w:val="22"/>
          <w:szCs w:val="22"/>
          <w:u w:color="000000"/>
          <w:lang w:eastAsia="es-MX"/>
        </w:rPr>
        <w:t xml:space="preserve">s de medios electrónicos, y </w:t>
      </w:r>
      <w:proofErr w:type="spellStart"/>
      <w:r w:rsidRPr="00717DD1">
        <w:rPr>
          <w:rFonts w:ascii="Arial" w:eastAsia="Arial Unicode MS" w:hAnsi="Arial" w:cs="Arial"/>
          <w:iCs/>
          <w:sz w:val="22"/>
          <w:szCs w:val="22"/>
          <w:u w:color="000000"/>
          <w:lang w:eastAsia="es-MX"/>
        </w:rPr>
        <w:t>contendr</w:t>
      </w:r>
      <w:proofErr w:type="spellEnd"/>
      <w:r w:rsidRPr="00717DD1">
        <w:rPr>
          <w:rFonts w:ascii="Arial" w:eastAsia="Arial Unicode MS" w:hAnsi="Arial" w:cs="Arial"/>
          <w:iCs/>
          <w:sz w:val="22"/>
          <w:szCs w:val="22"/>
          <w:u w:color="000000"/>
          <w:lang w:val="de-DE" w:eastAsia="es-MX"/>
        </w:rPr>
        <w:t xml:space="preserve">á </w:t>
      </w:r>
      <w:r w:rsidRPr="00717DD1">
        <w:rPr>
          <w:rFonts w:ascii="Arial" w:eastAsia="Arial Unicode MS" w:hAnsi="Arial" w:cs="Arial"/>
          <w:iCs/>
          <w:sz w:val="22"/>
          <w:szCs w:val="22"/>
          <w:u w:color="000000"/>
          <w:lang w:eastAsia="es-MX"/>
        </w:rPr>
        <w:t>como elementos m</w:t>
      </w:r>
      <w:r w:rsidRPr="00717DD1">
        <w:rPr>
          <w:rFonts w:ascii="Arial" w:eastAsia="Arial Unicode MS" w:hAnsi="Arial" w:cs="Arial"/>
          <w:iCs/>
          <w:sz w:val="22"/>
          <w:szCs w:val="22"/>
          <w:u w:color="000000"/>
          <w:lang w:val="de-DE" w:eastAsia="es-MX"/>
        </w:rPr>
        <w:t>í</w:t>
      </w:r>
      <w:proofErr w:type="spellStart"/>
      <w:r w:rsidRPr="00717DD1">
        <w:rPr>
          <w:rFonts w:ascii="Arial" w:eastAsia="Arial Unicode MS" w:hAnsi="Arial" w:cs="Arial"/>
          <w:iCs/>
          <w:sz w:val="22"/>
          <w:szCs w:val="22"/>
          <w:u w:color="000000"/>
          <w:lang w:eastAsia="es-MX"/>
        </w:rPr>
        <w:t>nimos</w:t>
      </w:r>
      <w:proofErr w:type="spellEnd"/>
      <w:r w:rsidRPr="00717DD1">
        <w:rPr>
          <w:rFonts w:ascii="Arial" w:eastAsia="Arial Unicode MS" w:hAnsi="Arial" w:cs="Arial"/>
          <w:iCs/>
          <w:sz w:val="22"/>
          <w:szCs w:val="22"/>
          <w:u w:color="000000"/>
          <w:lang w:eastAsia="es-MX"/>
        </w:rPr>
        <w:t xml:space="preserve"> el lugar, d</w:t>
      </w:r>
      <w:r w:rsidRPr="00717DD1">
        <w:rPr>
          <w:rFonts w:ascii="Arial" w:eastAsia="Arial Unicode MS" w:hAnsi="Arial" w:cs="Arial"/>
          <w:iCs/>
          <w:sz w:val="22"/>
          <w:szCs w:val="22"/>
          <w:u w:color="000000"/>
          <w:lang w:val="de-DE" w:eastAsia="es-MX"/>
        </w:rPr>
        <w:t>í</w:t>
      </w:r>
      <w:r w:rsidRPr="00717DD1">
        <w:rPr>
          <w:rFonts w:ascii="Arial" w:eastAsia="Arial Unicode MS" w:hAnsi="Arial" w:cs="Arial"/>
          <w:iCs/>
          <w:sz w:val="22"/>
          <w:szCs w:val="22"/>
          <w:u w:color="000000"/>
          <w:lang w:eastAsia="es-MX"/>
        </w:rPr>
        <w:t xml:space="preserve">a y hora de la </w:t>
      </w:r>
      <w:proofErr w:type="spellStart"/>
      <w:r w:rsidRPr="00717DD1">
        <w:rPr>
          <w:rFonts w:ascii="Arial" w:eastAsia="Arial Unicode MS" w:hAnsi="Arial" w:cs="Arial"/>
          <w:iCs/>
          <w:sz w:val="22"/>
          <w:szCs w:val="22"/>
          <w:u w:color="000000"/>
          <w:lang w:eastAsia="es-MX"/>
        </w:rPr>
        <w:t>sesió</w:t>
      </w:r>
      <w:proofErr w:type="spellEnd"/>
      <w:r w:rsidRPr="00717DD1">
        <w:rPr>
          <w:rFonts w:ascii="Arial" w:eastAsia="Arial Unicode MS" w:hAnsi="Arial" w:cs="Arial"/>
          <w:iCs/>
          <w:sz w:val="22"/>
          <w:szCs w:val="22"/>
          <w:u w:color="000000"/>
          <w:lang w:val="es-MX" w:eastAsia="es-MX"/>
        </w:rPr>
        <w:t>n, as</w:t>
      </w:r>
      <w:r w:rsidRPr="00717DD1">
        <w:rPr>
          <w:rFonts w:ascii="Arial" w:eastAsia="Arial Unicode MS" w:hAnsi="Arial" w:cs="Arial"/>
          <w:iCs/>
          <w:sz w:val="22"/>
          <w:szCs w:val="22"/>
          <w:u w:color="000000"/>
          <w:lang w:val="de-DE" w:eastAsia="es-MX"/>
        </w:rPr>
        <w:t xml:space="preserve">í </w:t>
      </w:r>
      <w:r w:rsidRPr="00717DD1">
        <w:rPr>
          <w:rFonts w:ascii="Arial" w:eastAsia="Arial Unicode MS" w:hAnsi="Arial" w:cs="Arial"/>
          <w:iCs/>
          <w:sz w:val="22"/>
          <w:szCs w:val="22"/>
          <w:u w:color="000000"/>
          <w:lang w:eastAsia="es-MX"/>
        </w:rPr>
        <w:t>como el orden del d</w:t>
      </w:r>
      <w:r w:rsidRPr="00717DD1">
        <w:rPr>
          <w:rFonts w:ascii="Arial" w:eastAsia="Arial Unicode MS" w:hAnsi="Arial" w:cs="Arial"/>
          <w:iCs/>
          <w:sz w:val="22"/>
          <w:szCs w:val="22"/>
          <w:u w:color="000000"/>
          <w:lang w:val="de-DE" w:eastAsia="es-MX"/>
        </w:rPr>
        <w:t>í</w:t>
      </w:r>
      <w:r w:rsidRPr="00717DD1">
        <w:rPr>
          <w:rFonts w:ascii="Arial" w:eastAsia="Arial Unicode MS" w:hAnsi="Arial" w:cs="Arial"/>
          <w:iCs/>
          <w:sz w:val="22"/>
          <w:szCs w:val="22"/>
          <w:u w:color="000000"/>
          <w:lang w:val="it-IT" w:eastAsia="es-MX"/>
        </w:rPr>
        <w:t>a.</w:t>
      </w:r>
    </w:p>
    <w:p w:rsidR="00B644D2" w:rsidRPr="00717DD1" w:rsidRDefault="00B644D2" w:rsidP="00B644D2">
      <w:pPr>
        <w:jc w:val="both"/>
        <w:rPr>
          <w:rFonts w:ascii="Arial" w:eastAsia="Calibri" w:hAnsi="Arial" w:cs="Arial"/>
          <w:iCs/>
          <w:color w:val="7030A0"/>
          <w:sz w:val="22"/>
          <w:szCs w:val="22"/>
          <w:u w:color="000000"/>
          <w:lang w:val="de-DE" w:eastAsia="es-MX"/>
        </w:rPr>
      </w:pPr>
    </w:p>
    <w:p w:rsidR="00B644D2" w:rsidRPr="00717DD1" w:rsidRDefault="00B644D2" w:rsidP="00B644D2">
      <w:pPr>
        <w:jc w:val="both"/>
        <w:rPr>
          <w:rFonts w:ascii="Arial" w:eastAsia="Calibri" w:hAnsi="Arial" w:cs="Arial"/>
          <w:iCs/>
          <w:sz w:val="22"/>
          <w:szCs w:val="22"/>
          <w:u w:color="000000"/>
          <w:lang w:val="de-DE" w:eastAsia="es-MX"/>
        </w:rPr>
      </w:pPr>
      <w:r w:rsidRPr="00717DD1">
        <w:rPr>
          <w:rFonts w:ascii="Arial" w:eastAsia="Arial Unicode MS" w:hAnsi="Arial" w:cs="Arial"/>
          <w:b/>
          <w:bCs/>
          <w:iCs/>
          <w:sz w:val="22"/>
          <w:szCs w:val="22"/>
          <w:u w:color="000000"/>
          <w:lang w:val="de-DE" w:eastAsia="es-MX"/>
        </w:rPr>
        <w:t>Artí</w:t>
      </w:r>
      <w:r w:rsidRPr="00717DD1">
        <w:rPr>
          <w:rFonts w:ascii="Arial" w:eastAsia="Arial Unicode MS" w:hAnsi="Arial" w:cs="Arial"/>
          <w:b/>
          <w:bCs/>
          <w:iCs/>
          <w:sz w:val="22"/>
          <w:szCs w:val="22"/>
          <w:u w:color="000000"/>
          <w:lang w:val="pt-PT" w:eastAsia="es-MX"/>
        </w:rPr>
        <w:t xml:space="preserve">culo 14. </w:t>
      </w:r>
      <w:r w:rsidRPr="00717DD1">
        <w:rPr>
          <w:rFonts w:ascii="Arial" w:eastAsia="Arial Unicode MS" w:hAnsi="Arial" w:cs="Arial"/>
          <w:iCs/>
          <w:sz w:val="22"/>
          <w:szCs w:val="22"/>
          <w:u w:color="000000"/>
          <w:lang w:eastAsia="es-MX"/>
        </w:rPr>
        <w:t>De no integrarse el quórum a que se refiere el art</w:t>
      </w:r>
      <w:r w:rsidRPr="00717DD1">
        <w:rPr>
          <w:rFonts w:ascii="Arial" w:eastAsia="Arial Unicode MS" w:hAnsi="Arial" w:cs="Arial"/>
          <w:iCs/>
          <w:sz w:val="22"/>
          <w:szCs w:val="22"/>
          <w:u w:color="000000"/>
          <w:lang w:val="de-DE" w:eastAsia="es-MX"/>
        </w:rPr>
        <w:t>í</w:t>
      </w:r>
      <w:r w:rsidRPr="00717DD1">
        <w:rPr>
          <w:rFonts w:ascii="Arial" w:eastAsia="Arial Unicode MS" w:hAnsi="Arial" w:cs="Arial"/>
          <w:iCs/>
          <w:sz w:val="22"/>
          <w:szCs w:val="22"/>
          <w:u w:color="000000"/>
          <w:lang w:val="pt-PT" w:eastAsia="es-MX"/>
        </w:rPr>
        <w:t>culo anterior, se convocar</w:t>
      </w:r>
      <w:r w:rsidRPr="00717DD1">
        <w:rPr>
          <w:rFonts w:ascii="Arial" w:eastAsia="Arial Unicode MS" w:hAnsi="Arial" w:cs="Arial"/>
          <w:iCs/>
          <w:sz w:val="22"/>
          <w:szCs w:val="22"/>
          <w:u w:color="000000"/>
          <w:lang w:val="de-DE" w:eastAsia="es-MX"/>
        </w:rPr>
        <w:t xml:space="preserve">á </w:t>
      </w:r>
      <w:r w:rsidRPr="00717DD1">
        <w:rPr>
          <w:rFonts w:ascii="Arial" w:eastAsia="Arial Unicode MS" w:hAnsi="Arial" w:cs="Arial"/>
          <w:iCs/>
          <w:sz w:val="22"/>
          <w:szCs w:val="22"/>
          <w:u w:color="000000"/>
          <w:lang w:eastAsia="es-MX"/>
        </w:rPr>
        <w:t>a una segunda sesión dentro de los cinco d</w:t>
      </w:r>
      <w:r w:rsidRPr="00717DD1">
        <w:rPr>
          <w:rFonts w:ascii="Arial" w:eastAsia="Arial Unicode MS" w:hAnsi="Arial" w:cs="Arial"/>
          <w:iCs/>
          <w:sz w:val="22"/>
          <w:szCs w:val="22"/>
          <w:u w:color="000000"/>
          <w:lang w:val="de-DE" w:eastAsia="es-MX"/>
        </w:rPr>
        <w:t>í</w:t>
      </w:r>
      <w:r w:rsidRPr="00717DD1">
        <w:rPr>
          <w:rFonts w:ascii="Arial" w:eastAsia="Arial Unicode MS" w:hAnsi="Arial" w:cs="Arial"/>
          <w:iCs/>
          <w:sz w:val="22"/>
          <w:szCs w:val="22"/>
          <w:u w:color="000000"/>
          <w:lang w:eastAsia="es-MX"/>
        </w:rPr>
        <w:t>as naturales siguientes para el caso de las sesiones ordinarias y de un d</w:t>
      </w:r>
      <w:r w:rsidRPr="00717DD1">
        <w:rPr>
          <w:rFonts w:ascii="Arial" w:eastAsia="Arial Unicode MS" w:hAnsi="Arial" w:cs="Arial"/>
          <w:iCs/>
          <w:sz w:val="22"/>
          <w:szCs w:val="22"/>
          <w:u w:color="000000"/>
          <w:lang w:val="de-DE" w:eastAsia="es-MX"/>
        </w:rPr>
        <w:t>í</w:t>
      </w:r>
      <w:r w:rsidRPr="00717DD1">
        <w:rPr>
          <w:rFonts w:ascii="Arial" w:eastAsia="Arial Unicode MS" w:hAnsi="Arial" w:cs="Arial"/>
          <w:iCs/>
          <w:sz w:val="22"/>
          <w:szCs w:val="22"/>
          <w:u w:color="000000"/>
          <w:lang w:eastAsia="es-MX"/>
        </w:rPr>
        <w:t xml:space="preserve">a natural para las extraordinarias, las cuales </w:t>
      </w:r>
      <w:proofErr w:type="spellStart"/>
      <w:r w:rsidRPr="00717DD1">
        <w:rPr>
          <w:rFonts w:ascii="Arial" w:eastAsia="Arial Unicode MS" w:hAnsi="Arial" w:cs="Arial"/>
          <w:iCs/>
          <w:sz w:val="22"/>
          <w:szCs w:val="22"/>
          <w:u w:color="000000"/>
          <w:lang w:eastAsia="es-MX"/>
        </w:rPr>
        <w:t>podr</w:t>
      </w:r>
      <w:proofErr w:type="spellEnd"/>
      <w:r w:rsidRPr="00717DD1">
        <w:rPr>
          <w:rFonts w:ascii="Arial" w:eastAsia="Arial Unicode MS" w:hAnsi="Arial" w:cs="Arial"/>
          <w:iCs/>
          <w:sz w:val="22"/>
          <w:szCs w:val="22"/>
          <w:u w:color="000000"/>
          <w:lang w:val="de-DE" w:eastAsia="es-MX"/>
        </w:rPr>
        <w:t>á</w:t>
      </w:r>
      <w:r w:rsidRPr="00717DD1">
        <w:rPr>
          <w:rFonts w:ascii="Arial" w:eastAsia="Arial Unicode MS" w:hAnsi="Arial" w:cs="Arial"/>
          <w:iCs/>
          <w:sz w:val="22"/>
          <w:szCs w:val="22"/>
          <w:u w:color="000000"/>
          <w:lang w:eastAsia="es-MX"/>
        </w:rPr>
        <w:t>n celebrarse con el n</w:t>
      </w:r>
      <w:r w:rsidRPr="00717DD1">
        <w:rPr>
          <w:rFonts w:ascii="Arial" w:eastAsia="Arial Unicode MS" w:hAnsi="Arial" w:cs="Arial"/>
          <w:iCs/>
          <w:sz w:val="22"/>
          <w:szCs w:val="22"/>
          <w:u w:color="000000"/>
          <w:lang w:val="de-DE" w:eastAsia="es-MX"/>
        </w:rPr>
        <w:t>ú</w:t>
      </w:r>
      <w:r w:rsidRPr="00717DD1">
        <w:rPr>
          <w:rFonts w:ascii="Arial" w:eastAsia="Arial Unicode MS" w:hAnsi="Arial" w:cs="Arial"/>
          <w:iCs/>
          <w:sz w:val="22"/>
          <w:szCs w:val="22"/>
          <w:u w:color="000000"/>
          <w:lang w:eastAsia="es-MX"/>
        </w:rPr>
        <w:t>mero de miembros que se encuentren presentes.</w:t>
      </w:r>
    </w:p>
    <w:p w:rsidR="00B644D2" w:rsidRPr="00717DD1" w:rsidRDefault="00B644D2" w:rsidP="00B644D2">
      <w:pPr>
        <w:jc w:val="both"/>
        <w:rPr>
          <w:rFonts w:ascii="Arial" w:eastAsia="Calibri" w:hAnsi="Arial" w:cs="Arial"/>
          <w:iCs/>
          <w:sz w:val="22"/>
          <w:szCs w:val="22"/>
          <w:u w:color="000000"/>
          <w:lang w:val="de-DE" w:eastAsia="es-MX"/>
        </w:rPr>
      </w:pPr>
    </w:p>
    <w:p w:rsidR="00B644D2" w:rsidRPr="00717DD1" w:rsidRDefault="00B644D2" w:rsidP="00B644D2">
      <w:pPr>
        <w:jc w:val="both"/>
        <w:rPr>
          <w:rFonts w:ascii="Arial" w:eastAsia="Calibri" w:hAnsi="Arial" w:cs="Arial"/>
          <w:iCs/>
          <w:sz w:val="22"/>
          <w:szCs w:val="22"/>
          <w:u w:color="000000"/>
          <w:lang w:val="de-DE" w:eastAsia="es-MX"/>
        </w:rPr>
      </w:pPr>
      <w:r w:rsidRPr="00717DD1">
        <w:rPr>
          <w:rFonts w:ascii="Arial" w:eastAsia="Arial Unicode MS" w:hAnsi="Arial" w:cs="Arial"/>
          <w:b/>
          <w:bCs/>
          <w:iCs/>
          <w:sz w:val="22"/>
          <w:szCs w:val="22"/>
          <w:u w:color="000000"/>
          <w:lang w:val="de-DE" w:eastAsia="es-MX"/>
        </w:rPr>
        <w:t>Artí</w:t>
      </w:r>
      <w:r w:rsidRPr="00717DD1">
        <w:rPr>
          <w:rFonts w:ascii="Arial" w:eastAsia="Arial Unicode MS" w:hAnsi="Arial" w:cs="Arial"/>
          <w:b/>
          <w:bCs/>
          <w:iCs/>
          <w:sz w:val="22"/>
          <w:szCs w:val="22"/>
          <w:u w:color="000000"/>
          <w:lang w:val="pt-PT" w:eastAsia="es-MX"/>
        </w:rPr>
        <w:t>culo 15.</w:t>
      </w:r>
      <w:r w:rsidRPr="00717DD1">
        <w:rPr>
          <w:rFonts w:ascii="Arial" w:eastAsia="Arial Unicode MS" w:hAnsi="Arial" w:cs="Arial"/>
          <w:iCs/>
          <w:sz w:val="22"/>
          <w:szCs w:val="22"/>
          <w:u w:color="000000"/>
          <w:lang w:eastAsia="es-MX"/>
        </w:rPr>
        <w:t xml:space="preserve"> El orden del d</w:t>
      </w:r>
      <w:r w:rsidRPr="00717DD1">
        <w:rPr>
          <w:rFonts w:ascii="Arial" w:eastAsia="Arial Unicode MS" w:hAnsi="Arial" w:cs="Arial"/>
          <w:iCs/>
          <w:sz w:val="22"/>
          <w:szCs w:val="22"/>
          <w:u w:color="000000"/>
          <w:lang w:val="de-DE" w:eastAsia="es-MX"/>
        </w:rPr>
        <w:t>í</w:t>
      </w:r>
      <w:r w:rsidRPr="00717DD1">
        <w:rPr>
          <w:rFonts w:ascii="Arial" w:eastAsia="Arial Unicode MS" w:hAnsi="Arial" w:cs="Arial"/>
          <w:iCs/>
          <w:sz w:val="22"/>
          <w:szCs w:val="22"/>
          <w:u w:color="000000"/>
          <w:lang w:eastAsia="es-MX"/>
        </w:rPr>
        <w:t>a para las sesiones del Sistema Municipal de Igualdad deber</w:t>
      </w:r>
      <w:r w:rsidRPr="00717DD1">
        <w:rPr>
          <w:rFonts w:ascii="Arial" w:eastAsia="Arial Unicode MS" w:hAnsi="Arial" w:cs="Arial"/>
          <w:iCs/>
          <w:sz w:val="22"/>
          <w:szCs w:val="22"/>
          <w:u w:color="000000"/>
          <w:lang w:val="de-DE" w:eastAsia="es-MX"/>
        </w:rPr>
        <w:t xml:space="preserve">á </w:t>
      </w:r>
      <w:r w:rsidRPr="00717DD1">
        <w:rPr>
          <w:rFonts w:ascii="Arial" w:eastAsia="Arial Unicode MS" w:hAnsi="Arial" w:cs="Arial"/>
          <w:iCs/>
          <w:sz w:val="22"/>
          <w:szCs w:val="22"/>
          <w:u w:color="000000"/>
          <w:lang w:eastAsia="es-MX"/>
        </w:rPr>
        <w:t>contener al menos:</w:t>
      </w:r>
    </w:p>
    <w:p w:rsidR="00B644D2" w:rsidRPr="00717DD1" w:rsidRDefault="00B644D2" w:rsidP="00B644D2">
      <w:pPr>
        <w:ind w:firstLine="708"/>
        <w:jc w:val="both"/>
        <w:rPr>
          <w:rFonts w:ascii="Arial" w:eastAsia="Calibri" w:hAnsi="Arial" w:cs="Arial"/>
          <w:iCs/>
          <w:sz w:val="22"/>
          <w:szCs w:val="22"/>
          <w:u w:color="000000"/>
          <w:lang w:val="de-DE" w:eastAsia="es-MX"/>
        </w:rPr>
      </w:pPr>
    </w:p>
    <w:p w:rsidR="00B644D2" w:rsidRPr="00717DD1" w:rsidRDefault="00B644D2" w:rsidP="00624D7E">
      <w:pPr>
        <w:numPr>
          <w:ilvl w:val="0"/>
          <w:numId w:val="19"/>
        </w:numPr>
        <w:jc w:val="both"/>
        <w:rPr>
          <w:rFonts w:ascii="Arial" w:eastAsia="Arial Unicode MS" w:hAnsi="Arial" w:cs="Arial"/>
          <w:iCs/>
          <w:color w:val="000000"/>
          <w:sz w:val="22"/>
          <w:szCs w:val="22"/>
          <w:u w:color="000000"/>
          <w:lang w:eastAsia="es-MX"/>
        </w:rPr>
      </w:pPr>
      <w:r w:rsidRPr="00717DD1">
        <w:rPr>
          <w:rFonts w:ascii="Arial" w:eastAsia="Arial Unicode MS" w:hAnsi="Arial" w:cs="Arial"/>
          <w:iCs/>
          <w:sz w:val="22"/>
          <w:szCs w:val="22"/>
          <w:u w:color="000000"/>
          <w:lang w:eastAsia="es-MX"/>
        </w:rPr>
        <w:t xml:space="preserve">Lista de asistencia y declaración de </w:t>
      </w:r>
      <w:proofErr w:type="spellStart"/>
      <w:r w:rsidRPr="00717DD1">
        <w:rPr>
          <w:rFonts w:ascii="Arial" w:eastAsia="Arial Unicode MS" w:hAnsi="Arial" w:cs="Arial"/>
          <w:iCs/>
          <w:sz w:val="22"/>
          <w:szCs w:val="22"/>
          <w:u w:color="000000"/>
          <w:lang w:eastAsia="es-MX"/>
        </w:rPr>
        <w:t>quó</w:t>
      </w:r>
      <w:proofErr w:type="spellEnd"/>
      <w:r w:rsidRPr="00717DD1">
        <w:rPr>
          <w:rFonts w:ascii="Arial" w:eastAsia="Arial Unicode MS" w:hAnsi="Arial" w:cs="Arial"/>
          <w:iCs/>
          <w:sz w:val="22"/>
          <w:szCs w:val="22"/>
          <w:u w:color="000000"/>
          <w:lang w:val="pt-PT" w:eastAsia="es-MX"/>
        </w:rPr>
        <w:t>rum legal;</w:t>
      </w:r>
    </w:p>
    <w:p w:rsidR="00B644D2" w:rsidRPr="00717DD1" w:rsidRDefault="00B644D2" w:rsidP="00B644D2">
      <w:pPr>
        <w:ind w:left="1134" w:hanging="283"/>
        <w:jc w:val="both"/>
        <w:rPr>
          <w:rFonts w:ascii="Arial" w:eastAsia="Calibri" w:hAnsi="Arial" w:cs="Arial"/>
          <w:iCs/>
          <w:color w:val="000000"/>
          <w:sz w:val="22"/>
          <w:szCs w:val="22"/>
          <w:u w:color="000000"/>
          <w:lang w:val="de-DE" w:eastAsia="es-MX"/>
        </w:rPr>
      </w:pPr>
    </w:p>
    <w:p w:rsidR="00B644D2" w:rsidRPr="00717DD1" w:rsidRDefault="00B644D2" w:rsidP="00624D7E">
      <w:pPr>
        <w:numPr>
          <w:ilvl w:val="0"/>
          <w:numId w:val="19"/>
        </w:numPr>
        <w:jc w:val="both"/>
        <w:rPr>
          <w:rFonts w:ascii="Arial" w:eastAsia="Arial Unicode MS" w:hAnsi="Arial" w:cs="Arial"/>
          <w:iCs/>
          <w:color w:val="000000"/>
          <w:sz w:val="22"/>
          <w:szCs w:val="22"/>
          <w:u w:color="000000"/>
          <w:lang w:eastAsia="es-MX"/>
        </w:rPr>
      </w:pPr>
      <w:r w:rsidRPr="00717DD1">
        <w:rPr>
          <w:rFonts w:ascii="Arial" w:eastAsia="Arial Unicode MS" w:hAnsi="Arial" w:cs="Arial"/>
          <w:iCs/>
          <w:sz w:val="22"/>
          <w:szCs w:val="22"/>
          <w:u w:color="000000"/>
          <w:lang w:eastAsia="es-MX"/>
        </w:rPr>
        <w:t>Lectura y aprobación en su caso, del orden del d</w:t>
      </w:r>
      <w:r w:rsidRPr="00717DD1">
        <w:rPr>
          <w:rFonts w:ascii="Arial" w:eastAsia="Arial Unicode MS" w:hAnsi="Arial" w:cs="Arial"/>
          <w:iCs/>
          <w:sz w:val="22"/>
          <w:szCs w:val="22"/>
          <w:u w:color="000000"/>
          <w:lang w:val="de-DE" w:eastAsia="es-MX"/>
        </w:rPr>
        <w:t>ía;</w:t>
      </w:r>
    </w:p>
    <w:p w:rsidR="00B644D2" w:rsidRPr="00717DD1" w:rsidRDefault="00B644D2" w:rsidP="00B644D2">
      <w:pPr>
        <w:ind w:left="1134" w:hanging="283"/>
        <w:jc w:val="both"/>
        <w:rPr>
          <w:rFonts w:ascii="Arial" w:eastAsia="Calibri" w:hAnsi="Arial" w:cs="Arial"/>
          <w:iCs/>
          <w:color w:val="000000"/>
          <w:sz w:val="22"/>
          <w:szCs w:val="22"/>
          <w:u w:color="000000"/>
          <w:lang w:val="de-DE" w:eastAsia="es-MX"/>
        </w:rPr>
      </w:pPr>
    </w:p>
    <w:p w:rsidR="00B644D2" w:rsidRPr="00717DD1" w:rsidRDefault="00B644D2" w:rsidP="00624D7E">
      <w:pPr>
        <w:numPr>
          <w:ilvl w:val="0"/>
          <w:numId w:val="19"/>
        </w:numPr>
        <w:jc w:val="both"/>
        <w:rPr>
          <w:rFonts w:ascii="Arial" w:eastAsia="Arial Unicode MS" w:hAnsi="Arial" w:cs="Arial"/>
          <w:iCs/>
          <w:color w:val="000000"/>
          <w:sz w:val="22"/>
          <w:szCs w:val="22"/>
          <w:u w:color="000000"/>
          <w:lang w:eastAsia="es-MX"/>
        </w:rPr>
      </w:pPr>
      <w:r w:rsidRPr="00717DD1">
        <w:rPr>
          <w:rFonts w:ascii="Arial" w:eastAsia="Arial Unicode MS" w:hAnsi="Arial" w:cs="Arial"/>
          <w:iCs/>
          <w:sz w:val="22"/>
          <w:szCs w:val="22"/>
          <w:u w:color="000000"/>
          <w:lang w:eastAsia="es-MX"/>
        </w:rPr>
        <w:t>Dar cuenta del acta de la sesión anterior y, en su caso, aprobación de la misma;</w:t>
      </w:r>
    </w:p>
    <w:p w:rsidR="00B644D2" w:rsidRPr="00717DD1" w:rsidRDefault="00B644D2" w:rsidP="00B644D2">
      <w:pPr>
        <w:ind w:left="1134" w:hanging="283"/>
        <w:jc w:val="both"/>
        <w:rPr>
          <w:rFonts w:ascii="Arial" w:eastAsia="Calibri" w:hAnsi="Arial" w:cs="Arial"/>
          <w:iCs/>
          <w:color w:val="000000"/>
          <w:sz w:val="22"/>
          <w:szCs w:val="22"/>
          <w:u w:color="000000"/>
          <w:lang w:val="de-DE" w:eastAsia="es-MX"/>
        </w:rPr>
      </w:pPr>
    </w:p>
    <w:p w:rsidR="00B644D2" w:rsidRPr="00717DD1" w:rsidRDefault="00B644D2" w:rsidP="00624D7E">
      <w:pPr>
        <w:numPr>
          <w:ilvl w:val="0"/>
          <w:numId w:val="19"/>
        </w:numPr>
        <w:jc w:val="both"/>
        <w:rPr>
          <w:rFonts w:ascii="Arial" w:eastAsia="Arial Unicode MS" w:hAnsi="Arial" w:cs="Arial"/>
          <w:iCs/>
          <w:color w:val="000000"/>
          <w:sz w:val="22"/>
          <w:szCs w:val="22"/>
          <w:u w:color="000000"/>
          <w:lang w:eastAsia="es-MX"/>
        </w:rPr>
      </w:pPr>
      <w:r w:rsidRPr="00717DD1">
        <w:rPr>
          <w:rFonts w:ascii="Arial" w:eastAsia="Arial Unicode MS" w:hAnsi="Arial" w:cs="Arial"/>
          <w:iCs/>
          <w:sz w:val="22"/>
          <w:szCs w:val="22"/>
          <w:u w:color="000000"/>
          <w:lang w:eastAsia="es-MX"/>
        </w:rPr>
        <w:t>Informe de la Secretar</w:t>
      </w:r>
      <w:r w:rsidRPr="00717DD1">
        <w:rPr>
          <w:rFonts w:ascii="Arial" w:eastAsia="Arial Unicode MS" w:hAnsi="Arial" w:cs="Arial"/>
          <w:iCs/>
          <w:sz w:val="22"/>
          <w:szCs w:val="22"/>
          <w:u w:color="000000"/>
          <w:lang w:val="de-DE" w:eastAsia="es-MX"/>
        </w:rPr>
        <w:t>ía T</w:t>
      </w:r>
      <w:r w:rsidRPr="00717DD1">
        <w:rPr>
          <w:rFonts w:ascii="Arial" w:eastAsia="Arial Unicode MS" w:hAnsi="Arial" w:cs="Arial"/>
          <w:iCs/>
          <w:sz w:val="22"/>
          <w:szCs w:val="22"/>
          <w:u w:color="000000"/>
          <w:lang w:val="fr-FR" w:eastAsia="es-MX"/>
        </w:rPr>
        <w:t>é</w:t>
      </w:r>
      <w:proofErr w:type="spellStart"/>
      <w:r w:rsidRPr="00717DD1">
        <w:rPr>
          <w:rFonts w:ascii="Arial" w:eastAsia="Arial Unicode MS" w:hAnsi="Arial" w:cs="Arial"/>
          <w:iCs/>
          <w:sz w:val="22"/>
          <w:szCs w:val="22"/>
          <w:u w:color="000000"/>
          <w:lang w:eastAsia="es-MX"/>
        </w:rPr>
        <w:t>cnica</w:t>
      </w:r>
      <w:proofErr w:type="spellEnd"/>
      <w:r w:rsidRPr="00717DD1">
        <w:rPr>
          <w:rFonts w:ascii="Arial" w:eastAsia="Arial Unicode MS" w:hAnsi="Arial" w:cs="Arial"/>
          <w:iCs/>
          <w:sz w:val="22"/>
          <w:szCs w:val="22"/>
          <w:u w:color="000000"/>
          <w:lang w:eastAsia="es-MX"/>
        </w:rPr>
        <w:t>, quien dar</w:t>
      </w:r>
      <w:r w:rsidRPr="00717DD1">
        <w:rPr>
          <w:rFonts w:ascii="Arial" w:eastAsia="Arial Unicode MS" w:hAnsi="Arial" w:cs="Arial"/>
          <w:iCs/>
          <w:sz w:val="22"/>
          <w:szCs w:val="22"/>
          <w:u w:color="000000"/>
          <w:lang w:val="de-DE" w:eastAsia="es-MX"/>
        </w:rPr>
        <w:t xml:space="preserve">á </w:t>
      </w:r>
      <w:r w:rsidRPr="00717DD1">
        <w:rPr>
          <w:rFonts w:ascii="Arial" w:eastAsia="Arial Unicode MS" w:hAnsi="Arial" w:cs="Arial"/>
          <w:iCs/>
          <w:sz w:val="22"/>
          <w:szCs w:val="22"/>
          <w:u w:color="000000"/>
          <w:lang w:eastAsia="es-MX"/>
        </w:rPr>
        <w:t>cuenta de los acuerdos pendientes por solucionar y de las actividades realizadas;</w:t>
      </w:r>
    </w:p>
    <w:p w:rsidR="00B644D2" w:rsidRPr="00717DD1" w:rsidRDefault="00B644D2" w:rsidP="00B644D2">
      <w:pPr>
        <w:ind w:left="1134" w:hanging="283"/>
        <w:jc w:val="both"/>
        <w:rPr>
          <w:rFonts w:ascii="Arial" w:eastAsia="Calibri" w:hAnsi="Arial" w:cs="Arial"/>
          <w:iCs/>
          <w:color w:val="000000"/>
          <w:sz w:val="22"/>
          <w:szCs w:val="22"/>
          <w:u w:color="000000"/>
          <w:lang w:val="de-DE" w:eastAsia="es-MX"/>
        </w:rPr>
      </w:pPr>
    </w:p>
    <w:p w:rsidR="00B644D2" w:rsidRPr="00717DD1" w:rsidRDefault="00B644D2" w:rsidP="00624D7E">
      <w:pPr>
        <w:numPr>
          <w:ilvl w:val="0"/>
          <w:numId w:val="19"/>
        </w:numPr>
        <w:jc w:val="both"/>
        <w:rPr>
          <w:rFonts w:ascii="Arial" w:eastAsia="Arial Unicode MS" w:hAnsi="Arial" w:cs="Arial"/>
          <w:iCs/>
          <w:color w:val="000000"/>
          <w:sz w:val="22"/>
          <w:szCs w:val="22"/>
          <w:u w:color="000000"/>
          <w:lang w:eastAsia="es-MX"/>
        </w:rPr>
      </w:pPr>
      <w:r w:rsidRPr="00717DD1">
        <w:rPr>
          <w:rFonts w:ascii="Arial" w:eastAsia="Arial Unicode MS" w:hAnsi="Arial" w:cs="Arial"/>
          <w:iCs/>
          <w:sz w:val="22"/>
          <w:szCs w:val="22"/>
          <w:u w:color="000000"/>
          <w:lang w:eastAsia="es-MX"/>
        </w:rPr>
        <w:t>Temas a tratar; y</w:t>
      </w:r>
    </w:p>
    <w:p w:rsidR="00B644D2" w:rsidRPr="00717DD1" w:rsidRDefault="00B644D2" w:rsidP="00B644D2">
      <w:pPr>
        <w:ind w:left="1134" w:hanging="283"/>
        <w:jc w:val="both"/>
        <w:rPr>
          <w:rFonts w:ascii="Arial" w:eastAsia="Calibri" w:hAnsi="Arial" w:cs="Arial"/>
          <w:iCs/>
          <w:color w:val="000000"/>
          <w:sz w:val="22"/>
          <w:szCs w:val="22"/>
          <w:u w:color="000000"/>
          <w:lang w:val="de-DE" w:eastAsia="es-MX"/>
        </w:rPr>
      </w:pPr>
    </w:p>
    <w:p w:rsidR="00B644D2" w:rsidRPr="00717DD1" w:rsidRDefault="00B644D2" w:rsidP="00624D7E">
      <w:pPr>
        <w:numPr>
          <w:ilvl w:val="0"/>
          <w:numId w:val="19"/>
        </w:numPr>
        <w:jc w:val="both"/>
        <w:rPr>
          <w:rFonts w:ascii="Arial" w:eastAsia="Arial Unicode MS" w:hAnsi="Arial" w:cs="Arial"/>
          <w:iCs/>
          <w:color w:val="000000"/>
          <w:sz w:val="22"/>
          <w:szCs w:val="22"/>
          <w:u w:color="000000"/>
          <w:lang w:eastAsia="es-MX"/>
        </w:rPr>
      </w:pPr>
      <w:r w:rsidRPr="00717DD1">
        <w:rPr>
          <w:rFonts w:ascii="Arial" w:eastAsia="Arial Unicode MS" w:hAnsi="Arial" w:cs="Arial"/>
          <w:iCs/>
          <w:sz w:val="22"/>
          <w:szCs w:val="22"/>
          <w:u w:color="000000"/>
          <w:lang w:eastAsia="es-MX"/>
        </w:rPr>
        <w:t xml:space="preserve">Asuntos generales, </w:t>
      </w:r>
      <w:proofErr w:type="spellStart"/>
      <w:r w:rsidRPr="00717DD1">
        <w:rPr>
          <w:rFonts w:ascii="Arial" w:eastAsia="Arial Unicode MS" w:hAnsi="Arial" w:cs="Arial"/>
          <w:iCs/>
          <w:sz w:val="22"/>
          <w:szCs w:val="22"/>
          <w:u w:color="000000"/>
          <w:lang w:eastAsia="es-MX"/>
        </w:rPr>
        <w:t>trat</w:t>
      </w:r>
      <w:proofErr w:type="spellEnd"/>
      <w:r w:rsidRPr="00717DD1">
        <w:rPr>
          <w:rFonts w:ascii="Arial" w:eastAsia="Arial Unicode MS" w:hAnsi="Arial" w:cs="Arial"/>
          <w:iCs/>
          <w:sz w:val="22"/>
          <w:szCs w:val="22"/>
          <w:u w:color="000000"/>
          <w:lang w:val="de-DE" w:eastAsia="es-MX"/>
        </w:rPr>
        <w:t>á</w:t>
      </w:r>
      <w:proofErr w:type="spellStart"/>
      <w:r w:rsidRPr="00717DD1">
        <w:rPr>
          <w:rFonts w:ascii="Arial" w:eastAsia="Arial Unicode MS" w:hAnsi="Arial" w:cs="Arial"/>
          <w:iCs/>
          <w:sz w:val="22"/>
          <w:szCs w:val="22"/>
          <w:u w:color="000000"/>
          <w:lang w:eastAsia="es-MX"/>
        </w:rPr>
        <w:t>ndose</w:t>
      </w:r>
      <w:proofErr w:type="spellEnd"/>
      <w:r w:rsidRPr="00717DD1">
        <w:rPr>
          <w:rFonts w:ascii="Arial" w:eastAsia="Arial Unicode MS" w:hAnsi="Arial" w:cs="Arial"/>
          <w:iCs/>
          <w:sz w:val="22"/>
          <w:szCs w:val="22"/>
          <w:u w:color="000000"/>
          <w:lang w:eastAsia="es-MX"/>
        </w:rPr>
        <w:t xml:space="preserve"> de sesiones ordinarias.</w:t>
      </w:r>
    </w:p>
    <w:p w:rsidR="00B644D2" w:rsidRPr="00717DD1" w:rsidRDefault="00B644D2" w:rsidP="00B644D2">
      <w:pPr>
        <w:jc w:val="both"/>
        <w:rPr>
          <w:rFonts w:ascii="Arial" w:eastAsia="Calibri" w:hAnsi="Arial" w:cs="Arial"/>
          <w:iCs/>
          <w:color w:val="7030A0"/>
          <w:sz w:val="22"/>
          <w:szCs w:val="22"/>
          <w:u w:color="000000"/>
          <w:lang w:val="de-DE" w:eastAsia="es-MX"/>
        </w:rPr>
      </w:pPr>
    </w:p>
    <w:p w:rsidR="00B644D2" w:rsidRPr="00717DD1" w:rsidRDefault="00B644D2" w:rsidP="00B644D2">
      <w:pPr>
        <w:jc w:val="both"/>
        <w:rPr>
          <w:rFonts w:ascii="Arial" w:eastAsia="Helvetica" w:hAnsi="Arial" w:cs="Arial"/>
          <w:b/>
          <w:bCs/>
          <w:iCs/>
          <w:sz w:val="22"/>
          <w:szCs w:val="22"/>
          <w:u w:color="000000"/>
          <w:lang w:eastAsia="es-MX"/>
        </w:rPr>
      </w:pPr>
      <w:r w:rsidRPr="00717DD1">
        <w:rPr>
          <w:rFonts w:ascii="Arial" w:eastAsia="Arial Unicode MS" w:hAnsi="Arial" w:cs="Arial"/>
          <w:b/>
          <w:bCs/>
          <w:iCs/>
          <w:sz w:val="22"/>
          <w:szCs w:val="22"/>
          <w:u w:color="000000"/>
          <w:lang w:eastAsia="es-MX"/>
        </w:rPr>
        <w:t>Inicio y desarrollo de las sesiones</w:t>
      </w:r>
    </w:p>
    <w:p w:rsidR="00B644D2" w:rsidRPr="00717DD1" w:rsidRDefault="00B644D2" w:rsidP="00B644D2">
      <w:pPr>
        <w:jc w:val="both"/>
        <w:rPr>
          <w:rFonts w:ascii="Arial" w:eastAsia="Calibri" w:hAnsi="Arial" w:cs="Arial"/>
          <w:iCs/>
          <w:sz w:val="22"/>
          <w:szCs w:val="22"/>
          <w:u w:color="000000"/>
          <w:lang w:val="de-DE" w:eastAsia="es-MX"/>
        </w:rPr>
      </w:pPr>
      <w:r w:rsidRPr="00717DD1">
        <w:rPr>
          <w:rFonts w:ascii="Arial" w:eastAsia="Arial Unicode MS" w:hAnsi="Arial" w:cs="Arial"/>
          <w:b/>
          <w:bCs/>
          <w:iCs/>
          <w:sz w:val="22"/>
          <w:szCs w:val="22"/>
          <w:u w:color="000000"/>
          <w:lang w:val="de-DE" w:eastAsia="es-MX"/>
        </w:rPr>
        <w:t>Artí</w:t>
      </w:r>
      <w:r w:rsidRPr="00717DD1">
        <w:rPr>
          <w:rFonts w:ascii="Arial" w:eastAsia="Arial Unicode MS" w:hAnsi="Arial" w:cs="Arial"/>
          <w:b/>
          <w:bCs/>
          <w:iCs/>
          <w:sz w:val="22"/>
          <w:szCs w:val="22"/>
          <w:u w:color="000000"/>
          <w:lang w:val="pt-PT" w:eastAsia="es-MX"/>
        </w:rPr>
        <w:t>culo 16.</w:t>
      </w:r>
      <w:r w:rsidRPr="00717DD1">
        <w:rPr>
          <w:rFonts w:ascii="Arial" w:eastAsia="Arial Unicode MS" w:hAnsi="Arial" w:cs="Arial"/>
          <w:iCs/>
          <w:sz w:val="22"/>
          <w:szCs w:val="22"/>
          <w:u w:color="000000"/>
          <w:lang w:eastAsia="es-MX"/>
        </w:rPr>
        <w:t xml:space="preserve"> Una vez reunidos, la Secretar</w:t>
      </w:r>
      <w:r w:rsidRPr="00717DD1">
        <w:rPr>
          <w:rFonts w:ascii="Arial" w:eastAsia="Arial Unicode MS" w:hAnsi="Arial" w:cs="Arial"/>
          <w:iCs/>
          <w:sz w:val="22"/>
          <w:szCs w:val="22"/>
          <w:u w:color="000000"/>
          <w:lang w:val="de-DE" w:eastAsia="es-MX"/>
        </w:rPr>
        <w:t>ía T</w:t>
      </w:r>
      <w:r w:rsidRPr="00717DD1">
        <w:rPr>
          <w:rFonts w:ascii="Arial" w:eastAsia="Arial Unicode MS" w:hAnsi="Arial" w:cs="Arial"/>
          <w:iCs/>
          <w:sz w:val="22"/>
          <w:szCs w:val="22"/>
          <w:u w:color="000000"/>
          <w:lang w:val="fr-FR" w:eastAsia="es-MX"/>
        </w:rPr>
        <w:t>é</w:t>
      </w:r>
      <w:r w:rsidRPr="00717DD1">
        <w:rPr>
          <w:rFonts w:ascii="Arial" w:eastAsia="Arial Unicode MS" w:hAnsi="Arial" w:cs="Arial"/>
          <w:iCs/>
          <w:sz w:val="22"/>
          <w:szCs w:val="22"/>
          <w:u w:color="000000"/>
          <w:lang w:val="pt-PT" w:eastAsia="es-MX"/>
        </w:rPr>
        <w:t>cnica iniciar</w:t>
      </w:r>
      <w:r w:rsidRPr="00717DD1">
        <w:rPr>
          <w:rFonts w:ascii="Arial" w:eastAsia="Arial Unicode MS" w:hAnsi="Arial" w:cs="Arial"/>
          <w:iCs/>
          <w:sz w:val="22"/>
          <w:szCs w:val="22"/>
          <w:u w:color="000000"/>
          <w:lang w:val="de-DE" w:eastAsia="es-MX"/>
        </w:rPr>
        <w:t>á la sesi</w:t>
      </w:r>
      <w:proofErr w:type="spellStart"/>
      <w:r w:rsidRPr="00717DD1">
        <w:rPr>
          <w:rFonts w:ascii="Arial" w:eastAsia="Arial Unicode MS" w:hAnsi="Arial" w:cs="Arial"/>
          <w:iCs/>
          <w:sz w:val="22"/>
          <w:szCs w:val="22"/>
          <w:u w:color="000000"/>
          <w:lang w:eastAsia="es-MX"/>
        </w:rPr>
        <w:t>ón</w:t>
      </w:r>
      <w:proofErr w:type="spellEnd"/>
      <w:r w:rsidRPr="00717DD1">
        <w:rPr>
          <w:rFonts w:ascii="Arial" w:eastAsia="Arial Unicode MS" w:hAnsi="Arial" w:cs="Arial"/>
          <w:iCs/>
          <w:sz w:val="22"/>
          <w:szCs w:val="22"/>
          <w:u w:color="000000"/>
          <w:lang w:eastAsia="es-MX"/>
        </w:rPr>
        <w:t xml:space="preserve"> dando cuenta del orden del d</w:t>
      </w:r>
      <w:r w:rsidRPr="00717DD1">
        <w:rPr>
          <w:rFonts w:ascii="Arial" w:eastAsia="Arial Unicode MS" w:hAnsi="Arial" w:cs="Arial"/>
          <w:iCs/>
          <w:sz w:val="22"/>
          <w:szCs w:val="22"/>
          <w:u w:color="000000"/>
          <w:lang w:val="de-DE" w:eastAsia="es-MX"/>
        </w:rPr>
        <w:t>í</w:t>
      </w:r>
      <w:r w:rsidRPr="00717DD1">
        <w:rPr>
          <w:rFonts w:ascii="Arial" w:eastAsia="Arial Unicode MS" w:hAnsi="Arial" w:cs="Arial"/>
          <w:iCs/>
          <w:sz w:val="22"/>
          <w:szCs w:val="22"/>
          <w:u w:color="000000"/>
          <w:lang w:val="it-IT" w:eastAsia="es-MX"/>
        </w:rPr>
        <w:t xml:space="preserve">a. </w:t>
      </w:r>
      <w:r w:rsidRPr="00717DD1">
        <w:rPr>
          <w:rFonts w:ascii="Arial" w:eastAsia="Arial Unicode MS" w:hAnsi="Arial" w:cs="Arial"/>
          <w:iCs/>
          <w:sz w:val="22"/>
          <w:szCs w:val="22"/>
          <w:u w:color="000000"/>
          <w:lang w:val="fr-FR" w:eastAsia="es-MX"/>
        </w:rPr>
        <w:t>É</w:t>
      </w:r>
      <w:r w:rsidRPr="00717DD1">
        <w:rPr>
          <w:rFonts w:ascii="Arial" w:eastAsia="Arial Unicode MS" w:hAnsi="Arial" w:cs="Arial"/>
          <w:iCs/>
          <w:sz w:val="22"/>
          <w:szCs w:val="22"/>
          <w:u w:color="000000"/>
          <w:lang w:val="de-DE" w:eastAsia="es-MX"/>
        </w:rPr>
        <w:t xml:space="preserve">ste podrá </w:t>
      </w:r>
      <w:r w:rsidRPr="00717DD1">
        <w:rPr>
          <w:rFonts w:ascii="Arial" w:eastAsia="Arial Unicode MS" w:hAnsi="Arial" w:cs="Arial"/>
          <w:iCs/>
          <w:sz w:val="22"/>
          <w:szCs w:val="22"/>
          <w:u w:color="000000"/>
          <w:lang w:eastAsia="es-MX"/>
        </w:rPr>
        <w:t>ser adicionado o modificado si la mayor</w:t>
      </w:r>
      <w:r w:rsidRPr="00717DD1">
        <w:rPr>
          <w:rFonts w:ascii="Arial" w:eastAsia="Arial Unicode MS" w:hAnsi="Arial" w:cs="Arial"/>
          <w:iCs/>
          <w:sz w:val="22"/>
          <w:szCs w:val="22"/>
          <w:u w:color="000000"/>
          <w:lang w:val="de-DE" w:eastAsia="es-MX"/>
        </w:rPr>
        <w:t>í</w:t>
      </w:r>
      <w:r w:rsidRPr="00717DD1">
        <w:rPr>
          <w:rFonts w:ascii="Arial" w:eastAsia="Arial Unicode MS" w:hAnsi="Arial" w:cs="Arial"/>
          <w:iCs/>
          <w:sz w:val="22"/>
          <w:szCs w:val="22"/>
          <w:u w:color="000000"/>
          <w:lang w:val="pt-PT" w:eastAsia="es-MX"/>
        </w:rPr>
        <w:t>a de los integrantes presentes as</w:t>
      </w:r>
      <w:r w:rsidRPr="00717DD1">
        <w:rPr>
          <w:rFonts w:ascii="Arial" w:eastAsia="Arial Unicode MS" w:hAnsi="Arial" w:cs="Arial"/>
          <w:iCs/>
          <w:sz w:val="22"/>
          <w:szCs w:val="22"/>
          <w:u w:color="000000"/>
          <w:lang w:val="de-DE" w:eastAsia="es-MX"/>
        </w:rPr>
        <w:t xml:space="preserve">í </w:t>
      </w:r>
      <w:r w:rsidRPr="00717DD1">
        <w:rPr>
          <w:rFonts w:ascii="Arial" w:eastAsia="Arial Unicode MS" w:hAnsi="Arial" w:cs="Arial"/>
          <w:iCs/>
          <w:sz w:val="22"/>
          <w:szCs w:val="22"/>
          <w:u w:color="000000"/>
          <w:lang w:eastAsia="es-MX"/>
        </w:rPr>
        <w:t xml:space="preserve">lo acuerdan, </w:t>
      </w:r>
      <w:proofErr w:type="spellStart"/>
      <w:r w:rsidRPr="00717DD1">
        <w:rPr>
          <w:rFonts w:ascii="Arial" w:eastAsia="Arial Unicode MS" w:hAnsi="Arial" w:cs="Arial"/>
          <w:iCs/>
          <w:sz w:val="22"/>
          <w:szCs w:val="22"/>
          <w:u w:color="000000"/>
          <w:lang w:eastAsia="es-MX"/>
        </w:rPr>
        <w:t>trat</w:t>
      </w:r>
      <w:proofErr w:type="spellEnd"/>
      <w:r w:rsidRPr="00717DD1">
        <w:rPr>
          <w:rFonts w:ascii="Arial" w:eastAsia="Arial Unicode MS" w:hAnsi="Arial" w:cs="Arial"/>
          <w:iCs/>
          <w:sz w:val="22"/>
          <w:szCs w:val="22"/>
          <w:u w:color="000000"/>
          <w:lang w:val="de-DE" w:eastAsia="es-MX"/>
        </w:rPr>
        <w:t>á</w:t>
      </w:r>
      <w:proofErr w:type="spellStart"/>
      <w:r w:rsidRPr="00717DD1">
        <w:rPr>
          <w:rFonts w:ascii="Arial" w:eastAsia="Arial Unicode MS" w:hAnsi="Arial" w:cs="Arial"/>
          <w:iCs/>
          <w:sz w:val="22"/>
          <w:szCs w:val="22"/>
          <w:u w:color="000000"/>
          <w:lang w:eastAsia="es-MX"/>
        </w:rPr>
        <w:t>ndose</w:t>
      </w:r>
      <w:proofErr w:type="spellEnd"/>
      <w:r w:rsidRPr="00717DD1">
        <w:rPr>
          <w:rFonts w:ascii="Arial" w:eastAsia="Arial Unicode MS" w:hAnsi="Arial" w:cs="Arial"/>
          <w:iCs/>
          <w:sz w:val="22"/>
          <w:szCs w:val="22"/>
          <w:u w:color="000000"/>
          <w:lang w:eastAsia="es-MX"/>
        </w:rPr>
        <w:t xml:space="preserve"> de sesiones ordinarias; de no modificarse se dar</w:t>
      </w:r>
      <w:r w:rsidRPr="00717DD1">
        <w:rPr>
          <w:rFonts w:ascii="Arial" w:eastAsia="Arial Unicode MS" w:hAnsi="Arial" w:cs="Arial"/>
          <w:iCs/>
          <w:sz w:val="22"/>
          <w:szCs w:val="22"/>
          <w:u w:color="000000"/>
          <w:lang w:val="de-DE" w:eastAsia="es-MX"/>
        </w:rPr>
        <w:t xml:space="preserve">á </w:t>
      </w:r>
      <w:r w:rsidRPr="00717DD1">
        <w:rPr>
          <w:rFonts w:ascii="Arial" w:eastAsia="Arial Unicode MS" w:hAnsi="Arial" w:cs="Arial"/>
          <w:iCs/>
          <w:sz w:val="22"/>
          <w:szCs w:val="22"/>
          <w:u w:color="000000"/>
          <w:lang w:eastAsia="es-MX"/>
        </w:rPr>
        <w:t xml:space="preserve">por aprobado y a </w:t>
      </w:r>
      <w:proofErr w:type="spellStart"/>
      <w:r w:rsidRPr="00717DD1">
        <w:rPr>
          <w:rFonts w:ascii="Arial" w:eastAsia="Arial Unicode MS" w:hAnsi="Arial" w:cs="Arial"/>
          <w:iCs/>
          <w:sz w:val="22"/>
          <w:szCs w:val="22"/>
          <w:u w:color="000000"/>
          <w:lang w:val="fr-FR" w:eastAsia="es-MX"/>
        </w:rPr>
        <w:t>éste</w:t>
      </w:r>
      <w:proofErr w:type="spellEnd"/>
      <w:r w:rsidRPr="00717DD1">
        <w:rPr>
          <w:rFonts w:ascii="Arial" w:eastAsia="Arial Unicode MS" w:hAnsi="Arial" w:cs="Arial"/>
          <w:iCs/>
          <w:sz w:val="22"/>
          <w:szCs w:val="22"/>
          <w:u w:color="000000"/>
          <w:lang w:val="fr-FR" w:eastAsia="es-MX"/>
        </w:rPr>
        <w:t xml:space="preserve"> se </w:t>
      </w:r>
      <w:proofErr w:type="spellStart"/>
      <w:r w:rsidRPr="00717DD1">
        <w:rPr>
          <w:rFonts w:ascii="Arial" w:eastAsia="Arial Unicode MS" w:hAnsi="Arial" w:cs="Arial"/>
          <w:iCs/>
          <w:sz w:val="22"/>
          <w:szCs w:val="22"/>
          <w:u w:color="000000"/>
          <w:lang w:val="fr-FR" w:eastAsia="es-MX"/>
        </w:rPr>
        <w:t>sujetar</w:t>
      </w:r>
      <w:proofErr w:type="spellEnd"/>
      <w:r w:rsidRPr="00717DD1">
        <w:rPr>
          <w:rFonts w:ascii="Arial" w:eastAsia="Arial Unicode MS" w:hAnsi="Arial" w:cs="Arial"/>
          <w:iCs/>
          <w:sz w:val="22"/>
          <w:szCs w:val="22"/>
          <w:u w:color="000000"/>
          <w:lang w:val="de-DE" w:eastAsia="es-MX"/>
        </w:rPr>
        <w:t>á la sesi</w:t>
      </w:r>
      <w:r w:rsidRPr="00717DD1">
        <w:rPr>
          <w:rFonts w:ascii="Arial" w:eastAsia="Arial Unicode MS" w:hAnsi="Arial" w:cs="Arial"/>
          <w:iCs/>
          <w:sz w:val="22"/>
          <w:szCs w:val="22"/>
          <w:u w:color="000000"/>
          <w:lang w:eastAsia="es-MX"/>
        </w:rPr>
        <w:t>ó</w:t>
      </w:r>
      <w:r w:rsidRPr="00717DD1">
        <w:rPr>
          <w:rFonts w:ascii="Arial" w:eastAsia="Arial Unicode MS" w:hAnsi="Arial" w:cs="Arial"/>
          <w:iCs/>
          <w:sz w:val="22"/>
          <w:szCs w:val="22"/>
          <w:u w:color="000000"/>
          <w:lang w:val="de-DE" w:eastAsia="es-MX"/>
        </w:rPr>
        <w:t>n.</w:t>
      </w:r>
    </w:p>
    <w:p w:rsidR="00B644D2" w:rsidRPr="00717DD1" w:rsidRDefault="00B644D2" w:rsidP="00B644D2">
      <w:pPr>
        <w:jc w:val="both"/>
        <w:rPr>
          <w:rFonts w:ascii="Arial" w:eastAsia="Calibri" w:hAnsi="Arial" w:cs="Arial"/>
          <w:iCs/>
          <w:sz w:val="22"/>
          <w:szCs w:val="22"/>
          <w:u w:color="000000"/>
          <w:lang w:val="de-DE" w:eastAsia="es-MX"/>
        </w:rPr>
      </w:pPr>
    </w:p>
    <w:p w:rsidR="00B644D2" w:rsidRPr="00717DD1" w:rsidRDefault="00B644D2" w:rsidP="00B644D2">
      <w:pPr>
        <w:jc w:val="both"/>
        <w:rPr>
          <w:rFonts w:ascii="Arial" w:eastAsia="Helvetica" w:hAnsi="Arial" w:cs="Arial"/>
          <w:b/>
          <w:bCs/>
          <w:iCs/>
          <w:sz w:val="22"/>
          <w:szCs w:val="22"/>
          <w:u w:color="000000"/>
          <w:lang w:eastAsia="es-MX"/>
        </w:rPr>
      </w:pPr>
      <w:r w:rsidRPr="00717DD1">
        <w:rPr>
          <w:rFonts w:ascii="Arial" w:eastAsia="Arial Unicode MS" w:hAnsi="Arial" w:cs="Arial"/>
          <w:b/>
          <w:bCs/>
          <w:iCs/>
          <w:sz w:val="22"/>
          <w:szCs w:val="22"/>
          <w:u w:color="000000"/>
          <w:lang w:eastAsia="es-MX"/>
        </w:rPr>
        <w:t>Invitados permanentes</w:t>
      </w:r>
    </w:p>
    <w:p w:rsidR="00B644D2" w:rsidRPr="00717DD1" w:rsidRDefault="00B644D2" w:rsidP="00B644D2">
      <w:pPr>
        <w:jc w:val="both"/>
        <w:rPr>
          <w:rFonts w:ascii="Arial" w:eastAsia="Calibri" w:hAnsi="Arial" w:cs="Arial"/>
          <w:iCs/>
          <w:sz w:val="22"/>
          <w:szCs w:val="22"/>
          <w:u w:color="000000"/>
          <w:lang w:val="de-DE" w:eastAsia="es-MX"/>
        </w:rPr>
      </w:pPr>
      <w:r w:rsidRPr="00717DD1">
        <w:rPr>
          <w:rFonts w:ascii="Arial" w:eastAsia="Arial Unicode MS" w:hAnsi="Arial" w:cs="Arial"/>
          <w:b/>
          <w:bCs/>
          <w:iCs/>
          <w:sz w:val="22"/>
          <w:szCs w:val="22"/>
          <w:u w:color="000000"/>
          <w:lang w:val="de-DE" w:eastAsia="es-MX"/>
        </w:rPr>
        <w:t>Artí</w:t>
      </w:r>
      <w:r w:rsidRPr="00717DD1">
        <w:rPr>
          <w:rFonts w:ascii="Arial" w:eastAsia="Arial Unicode MS" w:hAnsi="Arial" w:cs="Arial"/>
          <w:b/>
          <w:bCs/>
          <w:iCs/>
          <w:sz w:val="22"/>
          <w:szCs w:val="22"/>
          <w:u w:color="000000"/>
          <w:lang w:val="pt-PT" w:eastAsia="es-MX"/>
        </w:rPr>
        <w:t>culo 17.</w:t>
      </w:r>
      <w:r w:rsidRPr="00717DD1">
        <w:rPr>
          <w:rFonts w:ascii="Arial" w:eastAsia="Arial Unicode MS" w:hAnsi="Arial" w:cs="Arial"/>
          <w:iCs/>
          <w:sz w:val="22"/>
          <w:szCs w:val="22"/>
          <w:u w:color="000000"/>
          <w:lang w:val="de-DE" w:eastAsia="es-MX"/>
        </w:rPr>
        <w:t xml:space="preserve"> Será</w:t>
      </w:r>
      <w:r w:rsidRPr="00717DD1">
        <w:rPr>
          <w:rFonts w:ascii="Arial" w:eastAsia="Arial Unicode MS" w:hAnsi="Arial" w:cs="Arial"/>
          <w:iCs/>
          <w:sz w:val="22"/>
          <w:szCs w:val="22"/>
          <w:u w:color="000000"/>
          <w:lang w:eastAsia="es-MX"/>
        </w:rPr>
        <w:t xml:space="preserve">n invitadas permanentes a las sesiones del Sistema Municipal de Igualdad las personas que conforman el Ayuntamiento en turno, quienes </w:t>
      </w:r>
      <w:proofErr w:type="spellStart"/>
      <w:r w:rsidRPr="00717DD1">
        <w:rPr>
          <w:rFonts w:ascii="Arial" w:eastAsia="Arial Unicode MS" w:hAnsi="Arial" w:cs="Arial"/>
          <w:iCs/>
          <w:sz w:val="22"/>
          <w:szCs w:val="22"/>
          <w:u w:color="000000"/>
          <w:lang w:eastAsia="es-MX"/>
        </w:rPr>
        <w:t>intervendr</w:t>
      </w:r>
      <w:proofErr w:type="spellEnd"/>
      <w:r w:rsidRPr="00717DD1">
        <w:rPr>
          <w:rFonts w:ascii="Arial" w:eastAsia="Arial Unicode MS" w:hAnsi="Arial" w:cs="Arial"/>
          <w:iCs/>
          <w:sz w:val="22"/>
          <w:szCs w:val="22"/>
          <w:u w:color="000000"/>
          <w:lang w:val="de-DE" w:eastAsia="es-MX"/>
        </w:rPr>
        <w:t>á</w:t>
      </w:r>
      <w:r w:rsidRPr="00717DD1">
        <w:rPr>
          <w:rFonts w:ascii="Arial" w:eastAsia="Arial Unicode MS" w:hAnsi="Arial" w:cs="Arial"/>
          <w:iCs/>
          <w:sz w:val="22"/>
          <w:szCs w:val="22"/>
          <w:u w:color="000000"/>
          <w:lang w:eastAsia="es-MX"/>
        </w:rPr>
        <w:t>n con voz pero sin voto.</w:t>
      </w:r>
    </w:p>
    <w:p w:rsidR="00B644D2" w:rsidRPr="00717DD1" w:rsidRDefault="00B644D2" w:rsidP="00B644D2">
      <w:pPr>
        <w:jc w:val="both"/>
        <w:rPr>
          <w:rFonts w:ascii="Arial" w:eastAsia="Calibri" w:hAnsi="Arial" w:cs="Arial"/>
          <w:iCs/>
          <w:color w:val="7030A0"/>
          <w:sz w:val="22"/>
          <w:szCs w:val="22"/>
          <w:u w:color="000000"/>
          <w:lang w:val="de-DE" w:eastAsia="es-MX"/>
        </w:rPr>
      </w:pPr>
    </w:p>
    <w:p w:rsidR="00B644D2" w:rsidRPr="00717DD1" w:rsidRDefault="00B644D2" w:rsidP="00B644D2">
      <w:pPr>
        <w:jc w:val="both"/>
        <w:rPr>
          <w:rFonts w:ascii="Arial" w:eastAsia="Calibri" w:hAnsi="Arial" w:cs="Arial"/>
          <w:iCs/>
          <w:sz w:val="22"/>
          <w:szCs w:val="22"/>
          <w:u w:color="000000"/>
          <w:lang w:val="de-DE" w:eastAsia="es-MX"/>
        </w:rPr>
      </w:pPr>
      <w:r w:rsidRPr="00717DD1">
        <w:rPr>
          <w:rFonts w:ascii="Arial" w:eastAsia="Arial Unicode MS" w:hAnsi="Arial" w:cs="Arial"/>
          <w:b/>
          <w:bCs/>
          <w:iCs/>
          <w:sz w:val="22"/>
          <w:szCs w:val="22"/>
          <w:u w:color="000000"/>
          <w:lang w:val="de-DE" w:eastAsia="es-MX"/>
        </w:rPr>
        <w:t>Artí</w:t>
      </w:r>
      <w:r w:rsidRPr="00717DD1">
        <w:rPr>
          <w:rFonts w:ascii="Arial" w:eastAsia="Arial Unicode MS" w:hAnsi="Arial" w:cs="Arial"/>
          <w:b/>
          <w:bCs/>
          <w:iCs/>
          <w:sz w:val="22"/>
          <w:szCs w:val="22"/>
          <w:u w:color="000000"/>
          <w:lang w:val="pt-PT" w:eastAsia="es-MX"/>
        </w:rPr>
        <w:t xml:space="preserve">culo 18. </w:t>
      </w:r>
      <w:r w:rsidRPr="00717DD1">
        <w:rPr>
          <w:rFonts w:ascii="Arial" w:eastAsia="Arial Unicode MS" w:hAnsi="Arial" w:cs="Arial"/>
          <w:iCs/>
          <w:sz w:val="22"/>
          <w:szCs w:val="22"/>
          <w:u w:color="000000"/>
          <w:lang w:eastAsia="es-MX"/>
        </w:rPr>
        <w:t xml:space="preserve">La presidencia </w:t>
      </w:r>
      <w:proofErr w:type="spellStart"/>
      <w:r w:rsidRPr="00717DD1">
        <w:rPr>
          <w:rFonts w:ascii="Arial" w:eastAsia="Arial Unicode MS" w:hAnsi="Arial" w:cs="Arial"/>
          <w:iCs/>
          <w:sz w:val="22"/>
          <w:szCs w:val="22"/>
          <w:u w:color="000000"/>
          <w:lang w:eastAsia="es-MX"/>
        </w:rPr>
        <w:t>podr</w:t>
      </w:r>
      <w:proofErr w:type="spellEnd"/>
      <w:r w:rsidRPr="00717DD1">
        <w:rPr>
          <w:rFonts w:ascii="Arial" w:eastAsia="Arial Unicode MS" w:hAnsi="Arial" w:cs="Arial"/>
          <w:iCs/>
          <w:sz w:val="22"/>
          <w:szCs w:val="22"/>
          <w:u w:color="000000"/>
          <w:lang w:val="de-DE" w:eastAsia="es-MX"/>
        </w:rPr>
        <w:t xml:space="preserve">á </w:t>
      </w:r>
      <w:r w:rsidRPr="00717DD1">
        <w:rPr>
          <w:rFonts w:ascii="Arial" w:eastAsia="Arial Unicode MS" w:hAnsi="Arial" w:cs="Arial"/>
          <w:iCs/>
          <w:sz w:val="22"/>
          <w:szCs w:val="22"/>
          <w:u w:color="000000"/>
          <w:lang w:eastAsia="es-MX"/>
        </w:rPr>
        <w:t xml:space="preserve">invitar a las sesiones del Sistema Municipal de Igualdad a representantes de otras dependencias y entidades de la </w:t>
      </w:r>
      <w:proofErr w:type="spellStart"/>
      <w:r w:rsidRPr="00717DD1">
        <w:rPr>
          <w:rFonts w:ascii="Arial" w:eastAsia="Arial Unicode MS" w:hAnsi="Arial" w:cs="Arial"/>
          <w:iCs/>
          <w:sz w:val="22"/>
          <w:szCs w:val="22"/>
          <w:u w:color="000000"/>
          <w:lang w:eastAsia="es-MX"/>
        </w:rPr>
        <w:t>Administració</w:t>
      </w:r>
      <w:proofErr w:type="spellEnd"/>
      <w:r w:rsidRPr="00717DD1">
        <w:rPr>
          <w:rFonts w:ascii="Arial" w:eastAsia="Arial Unicode MS" w:hAnsi="Arial" w:cs="Arial"/>
          <w:iCs/>
          <w:sz w:val="22"/>
          <w:szCs w:val="22"/>
          <w:u w:color="000000"/>
          <w:lang w:val="de-DE" w:eastAsia="es-MX"/>
        </w:rPr>
        <w:t>n Pú</w:t>
      </w:r>
      <w:proofErr w:type="spellStart"/>
      <w:r w:rsidRPr="00717DD1">
        <w:rPr>
          <w:rFonts w:ascii="Arial" w:eastAsia="Arial Unicode MS" w:hAnsi="Arial" w:cs="Arial"/>
          <w:iCs/>
          <w:sz w:val="22"/>
          <w:szCs w:val="22"/>
          <w:u w:color="000000"/>
          <w:lang w:eastAsia="es-MX"/>
        </w:rPr>
        <w:t>blica</w:t>
      </w:r>
      <w:proofErr w:type="spellEnd"/>
      <w:r w:rsidRPr="00717DD1">
        <w:rPr>
          <w:rFonts w:ascii="Arial" w:eastAsia="Arial Unicode MS" w:hAnsi="Arial" w:cs="Arial"/>
          <w:iCs/>
          <w:sz w:val="22"/>
          <w:szCs w:val="22"/>
          <w:u w:color="000000"/>
          <w:lang w:eastAsia="es-MX"/>
        </w:rPr>
        <w:t xml:space="preserve"> Municipal y Estatal, as</w:t>
      </w:r>
      <w:r w:rsidRPr="00717DD1">
        <w:rPr>
          <w:rFonts w:ascii="Arial" w:eastAsia="Arial Unicode MS" w:hAnsi="Arial" w:cs="Arial"/>
          <w:iCs/>
          <w:sz w:val="22"/>
          <w:szCs w:val="22"/>
          <w:u w:color="000000"/>
          <w:lang w:val="de-DE" w:eastAsia="es-MX"/>
        </w:rPr>
        <w:t xml:space="preserve">í </w:t>
      </w:r>
      <w:r w:rsidRPr="00717DD1">
        <w:rPr>
          <w:rFonts w:ascii="Arial" w:eastAsia="Arial Unicode MS" w:hAnsi="Arial" w:cs="Arial"/>
          <w:iCs/>
          <w:sz w:val="22"/>
          <w:szCs w:val="22"/>
          <w:u w:color="000000"/>
          <w:lang w:eastAsia="es-MX"/>
        </w:rPr>
        <w:t xml:space="preserve">como a personas o instituciones nacionales o internacionales especializadas en la materia, </w:t>
      </w:r>
      <w:proofErr w:type="spellStart"/>
      <w:r w:rsidRPr="00717DD1">
        <w:rPr>
          <w:rFonts w:ascii="Arial" w:eastAsia="Arial Unicode MS" w:hAnsi="Arial" w:cs="Arial"/>
          <w:iCs/>
          <w:sz w:val="22"/>
          <w:szCs w:val="22"/>
          <w:u w:color="000000"/>
          <w:lang w:eastAsia="es-MX"/>
        </w:rPr>
        <w:t>seg</w:t>
      </w:r>
      <w:proofErr w:type="spellEnd"/>
      <w:r w:rsidRPr="00717DD1">
        <w:rPr>
          <w:rFonts w:ascii="Arial" w:eastAsia="Arial Unicode MS" w:hAnsi="Arial" w:cs="Arial"/>
          <w:iCs/>
          <w:sz w:val="22"/>
          <w:szCs w:val="22"/>
          <w:u w:color="000000"/>
          <w:lang w:val="de-DE" w:eastAsia="es-MX"/>
        </w:rPr>
        <w:t>ú</w:t>
      </w:r>
      <w:r w:rsidRPr="00717DD1">
        <w:rPr>
          <w:rFonts w:ascii="Arial" w:eastAsia="Arial Unicode MS" w:hAnsi="Arial" w:cs="Arial"/>
          <w:iCs/>
          <w:sz w:val="22"/>
          <w:szCs w:val="22"/>
          <w:u w:color="000000"/>
          <w:lang w:eastAsia="es-MX"/>
        </w:rPr>
        <w:t xml:space="preserve">n la naturaleza de los asuntos a tratar, quienes </w:t>
      </w:r>
      <w:proofErr w:type="spellStart"/>
      <w:proofErr w:type="gramStart"/>
      <w:r w:rsidRPr="00717DD1">
        <w:rPr>
          <w:rFonts w:ascii="Arial" w:eastAsia="Arial Unicode MS" w:hAnsi="Arial" w:cs="Arial"/>
          <w:iCs/>
          <w:sz w:val="22"/>
          <w:szCs w:val="22"/>
          <w:u w:color="000000"/>
          <w:lang w:eastAsia="es-MX"/>
        </w:rPr>
        <w:t>intervendr</w:t>
      </w:r>
      <w:proofErr w:type="spellEnd"/>
      <w:r w:rsidRPr="00717DD1">
        <w:rPr>
          <w:rFonts w:ascii="Arial" w:eastAsia="Arial Unicode MS" w:hAnsi="Arial" w:cs="Arial"/>
          <w:iCs/>
          <w:sz w:val="22"/>
          <w:szCs w:val="22"/>
          <w:u w:color="000000"/>
          <w:lang w:val="de-DE" w:eastAsia="es-MX"/>
        </w:rPr>
        <w:t>á</w:t>
      </w:r>
      <w:r w:rsidRPr="00717DD1">
        <w:rPr>
          <w:rFonts w:ascii="Arial" w:eastAsia="Arial Unicode MS" w:hAnsi="Arial" w:cs="Arial"/>
          <w:iCs/>
          <w:sz w:val="22"/>
          <w:szCs w:val="22"/>
          <w:u w:color="000000"/>
          <w:lang w:eastAsia="es-MX"/>
        </w:rPr>
        <w:t>n</w:t>
      </w:r>
      <w:proofErr w:type="gramEnd"/>
      <w:r w:rsidRPr="00717DD1">
        <w:rPr>
          <w:rFonts w:ascii="Arial" w:eastAsia="Arial Unicode MS" w:hAnsi="Arial" w:cs="Arial"/>
          <w:iCs/>
          <w:sz w:val="22"/>
          <w:szCs w:val="22"/>
          <w:u w:color="000000"/>
          <w:lang w:eastAsia="es-MX"/>
        </w:rPr>
        <w:t xml:space="preserve"> con voz pero sin voto.</w:t>
      </w:r>
    </w:p>
    <w:p w:rsidR="00B644D2" w:rsidRPr="00717DD1" w:rsidRDefault="00B644D2" w:rsidP="00B644D2">
      <w:pPr>
        <w:jc w:val="both"/>
        <w:rPr>
          <w:rFonts w:ascii="Arial" w:eastAsia="Calibri" w:hAnsi="Arial" w:cs="Arial"/>
          <w:iCs/>
          <w:color w:val="7030A0"/>
          <w:sz w:val="22"/>
          <w:szCs w:val="22"/>
          <w:u w:color="000000"/>
          <w:lang w:val="de-DE" w:eastAsia="es-MX"/>
        </w:rPr>
      </w:pPr>
    </w:p>
    <w:p w:rsidR="00B644D2" w:rsidRPr="00717DD1" w:rsidRDefault="00B644D2" w:rsidP="00B644D2">
      <w:pPr>
        <w:jc w:val="both"/>
        <w:rPr>
          <w:rFonts w:ascii="Arial" w:eastAsia="Helvetica" w:hAnsi="Arial" w:cs="Arial"/>
          <w:b/>
          <w:bCs/>
          <w:iCs/>
          <w:sz w:val="22"/>
          <w:szCs w:val="22"/>
          <w:u w:color="000000"/>
          <w:lang w:val="de-DE" w:eastAsia="es-MX"/>
        </w:rPr>
      </w:pPr>
      <w:r w:rsidRPr="00717DD1">
        <w:rPr>
          <w:rFonts w:ascii="Arial" w:eastAsia="Arial Unicode MS" w:hAnsi="Arial" w:cs="Arial"/>
          <w:b/>
          <w:bCs/>
          <w:iCs/>
          <w:sz w:val="22"/>
          <w:szCs w:val="22"/>
          <w:u w:color="000000"/>
          <w:lang w:val="de-DE" w:eastAsia="es-MX"/>
        </w:rPr>
        <w:t>Artí</w:t>
      </w:r>
      <w:r w:rsidRPr="00717DD1">
        <w:rPr>
          <w:rFonts w:ascii="Arial" w:eastAsia="Arial Unicode MS" w:hAnsi="Arial" w:cs="Arial"/>
          <w:b/>
          <w:bCs/>
          <w:iCs/>
          <w:sz w:val="22"/>
          <w:szCs w:val="22"/>
          <w:u w:color="000000"/>
          <w:lang w:val="pt-PT" w:eastAsia="es-MX"/>
        </w:rPr>
        <w:t xml:space="preserve">culo 19. </w:t>
      </w:r>
      <w:r w:rsidRPr="00717DD1">
        <w:rPr>
          <w:rFonts w:ascii="Arial" w:eastAsia="Arial Unicode MS" w:hAnsi="Arial" w:cs="Arial"/>
          <w:iCs/>
          <w:sz w:val="22"/>
          <w:szCs w:val="22"/>
          <w:u w:color="000000"/>
          <w:lang w:eastAsia="es-MX"/>
        </w:rPr>
        <w:t>Los acuerdos que determine el Sistema Municipal de Igualdad se tomar</w:t>
      </w:r>
      <w:r w:rsidRPr="00717DD1">
        <w:rPr>
          <w:rFonts w:ascii="Arial" w:eastAsia="Arial Unicode MS" w:hAnsi="Arial" w:cs="Arial"/>
          <w:iCs/>
          <w:sz w:val="22"/>
          <w:szCs w:val="22"/>
          <w:u w:color="000000"/>
          <w:lang w:val="de-DE" w:eastAsia="es-MX"/>
        </w:rPr>
        <w:t>á</w:t>
      </w:r>
      <w:r w:rsidRPr="00717DD1">
        <w:rPr>
          <w:rFonts w:ascii="Arial" w:eastAsia="Arial Unicode MS" w:hAnsi="Arial" w:cs="Arial"/>
          <w:iCs/>
          <w:sz w:val="22"/>
          <w:szCs w:val="22"/>
          <w:u w:color="000000"/>
          <w:lang w:eastAsia="es-MX"/>
        </w:rPr>
        <w:t>n por mayor</w:t>
      </w:r>
      <w:r w:rsidRPr="00717DD1">
        <w:rPr>
          <w:rFonts w:ascii="Arial" w:eastAsia="Arial Unicode MS" w:hAnsi="Arial" w:cs="Arial"/>
          <w:iCs/>
          <w:sz w:val="22"/>
          <w:szCs w:val="22"/>
          <w:u w:color="000000"/>
          <w:lang w:val="de-DE" w:eastAsia="es-MX"/>
        </w:rPr>
        <w:t>í</w:t>
      </w:r>
      <w:proofErr w:type="spellStart"/>
      <w:r w:rsidRPr="00717DD1">
        <w:rPr>
          <w:rFonts w:ascii="Arial" w:eastAsia="Arial Unicode MS" w:hAnsi="Arial" w:cs="Arial"/>
          <w:iCs/>
          <w:sz w:val="22"/>
          <w:szCs w:val="22"/>
          <w:u w:color="000000"/>
          <w:lang w:eastAsia="es-MX"/>
        </w:rPr>
        <w:t>a</w:t>
      </w:r>
      <w:proofErr w:type="spellEnd"/>
      <w:r w:rsidRPr="00717DD1">
        <w:rPr>
          <w:rFonts w:ascii="Arial" w:eastAsia="Arial Unicode MS" w:hAnsi="Arial" w:cs="Arial"/>
          <w:iCs/>
          <w:sz w:val="22"/>
          <w:szCs w:val="22"/>
          <w:u w:color="000000"/>
          <w:lang w:eastAsia="es-MX"/>
        </w:rPr>
        <w:t xml:space="preserve"> de votos de los integrantes presentes y en caso de empate la Presidencia </w:t>
      </w:r>
      <w:proofErr w:type="spellStart"/>
      <w:r w:rsidRPr="00717DD1">
        <w:rPr>
          <w:rFonts w:ascii="Arial" w:eastAsia="Arial Unicode MS" w:hAnsi="Arial" w:cs="Arial"/>
          <w:iCs/>
          <w:sz w:val="22"/>
          <w:szCs w:val="22"/>
          <w:u w:color="000000"/>
          <w:lang w:eastAsia="es-MX"/>
        </w:rPr>
        <w:t>tendr</w:t>
      </w:r>
      <w:proofErr w:type="spellEnd"/>
      <w:r w:rsidRPr="00717DD1">
        <w:rPr>
          <w:rFonts w:ascii="Arial" w:eastAsia="Arial Unicode MS" w:hAnsi="Arial" w:cs="Arial"/>
          <w:iCs/>
          <w:sz w:val="22"/>
          <w:szCs w:val="22"/>
          <w:u w:color="000000"/>
          <w:lang w:val="de-DE" w:eastAsia="es-MX"/>
        </w:rPr>
        <w:t xml:space="preserve">á </w:t>
      </w:r>
      <w:r w:rsidRPr="00717DD1">
        <w:rPr>
          <w:rFonts w:ascii="Arial" w:eastAsia="Arial Unicode MS" w:hAnsi="Arial" w:cs="Arial"/>
          <w:iCs/>
          <w:sz w:val="22"/>
          <w:szCs w:val="22"/>
          <w:u w:color="000000"/>
          <w:lang w:val="pt-PT" w:eastAsia="es-MX"/>
        </w:rPr>
        <w:t>voto de calidad.</w:t>
      </w:r>
    </w:p>
    <w:p w:rsidR="00B644D2" w:rsidRPr="00717DD1" w:rsidRDefault="00B644D2" w:rsidP="00B644D2">
      <w:pPr>
        <w:ind w:firstLine="708"/>
        <w:jc w:val="both"/>
        <w:rPr>
          <w:rFonts w:ascii="Arial" w:eastAsia="Helvetica" w:hAnsi="Arial" w:cs="Arial"/>
          <w:b/>
          <w:bCs/>
          <w:iCs/>
          <w:sz w:val="22"/>
          <w:szCs w:val="22"/>
          <w:u w:color="000000"/>
          <w:lang w:val="de-DE" w:eastAsia="es-MX"/>
        </w:rPr>
      </w:pPr>
    </w:p>
    <w:p w:rsidR="00B644D2" w:rsidRPr="00717DD1" w:rsidRDefault="00B644D2" w:rsidP="00B644D2">
      <w:pPr>
        <w:jc w:val="both"/>
        <w:rPr>
          <w:rFonts w:ascii="Arial" w:eastAsia="Calibri" w:hAnsi="Arial" w:cs="Arial"/>
          <w:iCs/>
          <w:sz w:val="22"/>
          <w:szCs w:val="22"/>
          <w:u w:color="000000"/>
          <w:lang w:val="de-DE" w:eastAsia="es-MX"/>
        </w:rPr>
      </w:pPr>
      <w:r w:rsidRPr="00717DD1">
        <w:rPr>
          <w:rFonts w:ascii="Arial" w:eastAsia="Arial Unicode MS" w:hAnsi="Arial" w:cs="Arial"/>
          <w:iCs/>
          <w:sz w:val="22"/>
          <w:szCs w:val="22"/>
          <w:u w:color="000000"/>
          <w:lang w:eastAsia="es-MX"/>
        </w:rPr>
        <w:t>Los acuerdos que tome el Sistema Municipal de Igualdad ser</w:t>
      </w:r>
      <w:r w:rsidRPr="00717DD1">
        <w:rPr>
          <w:rFonts w:ascii="Arial" w:eastAsia="Arial Unicode MS" w:hAnsi="Arial" w:cs="Arial"/>
          <w:iCs/>
          <w:sz w:val="22"/>
          <w:szCs w:val="22"/>
          <w:u w:color="000000"/>
          <w:lang w:val="de-DE" w:eastAsia="es-MX"/>
        </w:rPr>
        <w:t>á</w:t>
      </w:r>
      <w:r w:rsidRPr="00717DD1">
        <w:rPr>
          <w:rFonts w:ascii="Arial" w:eastAsia="Arial Unicode MS" w:hAnsi="Arial" w:cs="Arial"/>
          <w:iCs/>
          <w:sz w:val="22"/>
          <w:szCs w:val="22"/>
          <w:u w:color="000000"/>
          <w:lang w:eastAsia="es-MX"/>
        </w:rPr>
        <w:t>n de car</w:t>
      </w:r>
      <w:r w:rsidRPr="00717DD1">
        <w:rPr>
          <w:rFonts w:ascii="Arial" w:eastAsia="Arial Unicode MS" w:hAnsi="Arial" w:cs="Arial"/>
          <w:iCs/>
          <w:sz w:val="22"/>
          <w:szCs w:val="22"/>
          <w:u w:color="000000"/>
          <w:lang w:val="de-DE" w:eastAsia="es-MX"/>
        </w:rPr>
        <w:t>á</w:t>
      </w:r>
      <w:proofErr w:type="spellStart"/>
      <w:r w:rsidRPr="00717DD1">
        <w:rPr>
          <w:rFonts w:ascii="Arial" w:eastAsia="Arial Unicode MS" w:hAnsi="Arial" w:cs="Arial"/>
          <w:iCs/>
          <w:sz w:val="22"/>
          <w:szCs w:val="22"/>
          <w:u w:color="000000"/>
          <w:lang w:eastAsia="es-MX"/>
        </w:rPr>
        <w:t>cter</w:t>
      </w:r>
      <w:proofErr w:type="spellEnd"/>
      <w:r w:rsidRPr="00717DD1">
        <w:rPr>
          <w:rFonts w:ascii="Arial" w:eastAsia="Arial Unicode MS" w:hAnsi="Arial" w:cs="Arial"/>
          <w:iCs/>
          <w:sz w:val="22"/>
          <w:szCs w:val="22"/>
          <w:u w:color="000000"/>
          <w:lang w:eastAsia="es-MX"/>
        </w:rPr>
        <w:t xml:space="preserve"> obligatorio para las personas titulares de las dependencias y entidades que conforman la </w:t>
      </w:r>
      <w:proofErr w:type="spellStart"/>
      <w:r w:rsidRPr="00717DD1">
        <w:rPr>
          <w:rFonts w:ascii="Arial" w:eastAsia="Arial Unicode MS" w:hAnsi="Arial" w:cs="Arial"/>
          <w:iCs/>
          <w:sz w:val="22"/>
          <w:szCs w:val="22"/>
          <w:u w:color="000000"/>
          <w:lang w:eastAsia="es-MX"/>
        </w:rPr>
        <w:t>Administració</w:t>
      </w:r>
      <w:proofErr w:type="spellEnd"/>
      <w:r w:rsidRPr="00717DD1">
        <w:rPr>
          <w:rFonts w:ascii="Arial" w:eastAsia="Arial Unicode MS" w:hAnsi="Arial" w:cs="Arial"/>
          <w:iCs/>
          <w:sz w:val="22"/>
          <w:szCs w:val="22"/>
          <w:u w:color="000000"/>
          <w:lang w:val="de-DE" w:eastAsia="es-MX"/>
        </w:rPr>
        <w:t>n Pú</w:t>
      </w:r>
      <w:proofErr w:type="spellStart"/>
      <w:r w:rsidRPr="00717DD1">
        <w:rPr>
          <w:rFonts w:ascii="Arial" w:eastAsia="Arial Unicode MS" w:hAnsi="Arial" w:cs="Arial"/>
          <w:iCs/>
          <w:sz w:val="22"/>
          <w:szCs w:val="22"/>
          <w:u w:color="000000"/>
          <w:lang w:eastAsia="es-MX"/>
        </w:rPr>
        <w:t>blica</w:t>
      </w:r>
      <w:proofErr w:type="spellEnd"/>
      <w:r w:rsidRPr="00717DD1">
        <w:rPr>
          <w:rFonts w:ascii="Arial" w:eastAsia="Arial Unicode MS" w:hAnsi="Arial" w:cs="Arial"/>
          <w:iCs/>
          <w:sz w:val="22"/>
          <w:szCs w:val="22"/>
          <w:u w:color="000000"/>
          <w:lang w:eastAsia="es-MX"/>
        </w:rPr>
        <w:t xml:space="preserve"> Municipal en el </w:t>
      </w:r>
      <w:r w:rsidRPr="00717DD1">
        <w:rPr>
          <w:rFonts w:ascii="Arial" w:eastAsia="Arial Unicode MS" w:hAnsi="Arial" w:cs="Arial"/>
          <w:iCs/>
          <w:sz w:val="22"/>
          <w:szCs w:val="22"/>
          <w:u w:color="000000"/>
          <w:lang w:val="de-DE" w:eastAsia="es-MX"/>
        </w:rPr>
        <w:t>á</w:t>
      </w:r>
      <w:proofErr w:type="spellStart"/>
      <w:r w:rsidRPr="00717DD1">
        <w:rPr>
          <w:rFonts w:ascii="Arial" w:eastAsia="Arial Unicode MS" w:hAnsi="Arial" w:cs="Arial"/>
          <w:iCs/>
          <w:sz w:val="22"/>
          <w:szCs w:val="22"/>
          <w:u w:color="000000"/>
          <w:lang w:eastAsia="es-MX"/>
        </w:rPr>
        <w:t>mbito</w:t>
      </w:r>
      <w:proofErr w:type="spellEnd"/>
      <w:r w:rsidRPr="00717DD1">
        <w:rPr>
          <w:rFonts w:ascii="Arial" w:eastAsia="Arial Unicode MS" w:hAnsi="Arial" w:cs="Arial"/>
          <w:iCs/>
          <w:sz w:val="22"/>
          <w:szCs w:val="22"/>
          <w:u w:color="000000"/>
          <w:lang w:eastAsia="es-MX"/>
        </w:rPr>
        <w:t xml:space="preserve"> de sus respectivas competencias, salvo aquellos que para su validez, previamente tengan que ser aprobados por el Ayuntamiento de conformidad con la </w:t>
      </w:r>
      <w:proofErr w:type="spellStart"/>
      <w:r w:rsidRPr="00717DD1">
        <w:rPr>
          <w:rFonts w:ascii="Arial" w:eastAsia="Arial Unicode MS" w:hAnsi="Arial" w:cs="Arial"/>
          <w:iCs/>
          <w:sz w:val="22"/>
          <w:szCs w:val="22"/>
          <w:u w:color="000000"/>
          <w:lang w:eastAsia="es-MX"/>
        </w:rPr>
        <w:t>legislació</w:t>
      </w:r>
      <w:proofErr w:type="spellEnd"/>
      <w:r w:rsidRPr="00717DD1">
        <w:rPr>
          <w:rFonts w:ascii="Arial" w:eastAsia="Arial Unicode MS" w:hAnsi="Arial" w:cs="Arial"/>
          <w:iCs/>
          <w:sz w:val="22"/>
          <w:szCs w:val="22"/>
          <w:u w:color="000000"/>
          <w:lang w:val="it-IT" w:eastAsia="es-MX"/>
        </w:rPr>
        <w:t>n vigente.</w:t>
      </w:r>
    </w:p>
    <w:p w:rsidR="00B644D2" w:rsidRPr="00717DD1" w:rsidRDefault="00B644D2" w:rsidP="00B644D2">
      <w:pPr>
        <w:ind w:firstLine="708"/>
        <w:jc w:val="both"/>
        <w:rPr>
          <w:rFonts w:ascii="Arial" w:eastAsia="Calibri" w:hAnsi="Arial" w:cs="Arial"/>
          <w:iCs/>
          <w:sz w:val="22"/>
          <w:szCs w:val="22"/>
          <w:u w:color="000000"/>
          <w:lang w:val="de-DE" w:eastAsia="es-MX"/>
        </w:rPr>
      </w:pPr>
    </w:p>
    <w:p w:rsidR="00B644D2" w:rsidRPr="00717DD1" w:rsidRDefault="00B644D2" w:rsidP="00B644D2">
      <w:pPr>
        <w:jc w:val="both"/>
        <w:rPr>
          <w:rFonts w:ascii="Arial" w:eastAsia="Calibri" w:hAnsi="Arial" w:cs="Arial"/>
          <w:iCs/>
          <w:sz w:val="22"/>
          <w:szCs w:val="22"/>
          <w:u w:color="000000"/>
          <w:lang w:val="de-DE" w:eastAsia="es-MX"/>
        </w:rPr>
      </w:pPr>
      <w:r w:rsidRPr="00717DD1">
        <w:rPr>
          <w:rFonts w:ascii="Arial" w:eastAsia="Arial Unicode MS" w:hAnsi="Arial" w:cs="Arial"/>
          <w:iCs/>
          <w:sz w:val="22"/>
          <w:szCs w:val="22"/>
          <w:u w:color="000000"/>
          <w:lang w:eastAsia="es-MX"/>
        </w:rPr>
        <w:t>De cada sesión deber</w:t>
      </w:r>
      <w:r w:rsidRPr="00717DD1">
        <w:rPr>
          <w:rFonts w:ascii="Arial" w:eastAsia="Arial Unicode MS" w:hAnsi="Arial" w:cs="Arial"/>
          <w:iCs/>
          <w:sz w:val="22"/>
          <w:szCs w:val="22"/>
          <w:u w:color="000000"/>
          <w:lang w:val="de-DE" w:eastAsia="es-MX"/>
        </w:rPr>
        <w:t xml:space="preserve">á </w:t>
      </w:r>
      <w:r w:rsidRPr="00717DD1">
        <w:rPr>
          <w:rFonts w:ascii="Arial" w:eastAsia="Arial Unicode MS" w:hAnsi="Arial" w:cs="Arial"/>
          <w:iCs/>
          <w:sz w:val="22"/>
          <w:szCs w:val="22"/>
          <w:u w:color="000000"/>
          <w:lang w:eastAsia="es-MX"/>
        </w:rPr>
        <w:t xml:space="preserve">levantarse acta debidamente circunstanciada, la cual </w:t>
      </w:r>
      <w:proofErr w:type="spellStart"/>
      <w:r w:rsidRPr="00717DD1">
        <w:rPr>
          <w:rFonts w:ascii="Arial" w:eastAsia="Arial Unicode MS" w:hAnsi="Arial" w:cs="Arial"/>
          <w:iCs/>
          <w:sz w:val="22"/>
          <w:szCs w:val="22"/>
          <w:u w:color="000000"/>
          <w:lang w:eastAsia="es-MX"/>
        </w:rPr>
        <w:t>contendr</w:t>
      </w:r>
      <w:proofErr w:type="spellEnd"/>
      <w:r w:rsidRPr="00717DD1">
        <w:rPr>
          <w:rFonts w:ascii="Arial" w:eastAsia="Arial Unicode MS" w:hAnsi="Arial" w:cs="Arial"/>
          <w:iCs/>
          <w:sz w:val="22"/>
          <w:szCs w:val="22"/>
          <w:u w:color="000000"/>
          <w:lang w:val="de-DE" w:eastAsia="es-MX"/>
        </w:rPr>
        <w:t xml:space="preserve">á </w:t>
      </w:r>
      <w:r w:rsidRPr="00717DD1">
        <w:rPr>
          <w:rFonts w:ascii="Arial" w:eastAsia="Arial Unicode MS" w:hAnsi="Arial" w:cs="Arial"/>
          <w:iCs/>
          <w:sz w:val="22"/>
          <w:szCs w:val="22"/>
          <w:u w:color="000000"/>
          <w:lang w:eastAsia="es-MX"/>
        </w:rPr>
        <w:t>los acuerdos aprobados por el Sistema Municipal de Igualdad y ser</w:t>
      </w:r>
      <w:r w:rsidRPr="00717DD1">
        <w:rPr>
          <w:rFonts w:ascii="Arial" w:eastAsia="Arial Unicode MS" w:hAnsi="Arial" w:cs="Arial"/>
          <w:iCs/>
          <w:sz w:val="22"/>
          <w:szCs w:val="22"/>
          <w:u w:color="000000"/>
          <w:lang w:val="de-DE" w:eastAsia="es-MX"/>
        </w:rPr>
        <w:t xml:space="preserve">á </w:t>
      </w:r>
      <w:r w:rsidRPr="00717DD1">
        <w:rPr>
          <w:rFonts w:ascii="Arial" w:eastAsia="Arial Unicode MS" w:hAnsi="Arial" w:cs="Arial"/>
          <w:iCs/>
          <w:sz w:val="22"/>
          <w:szCs w:val="22"/>
          <w:u w:color="000000"/>
          <w:lang w:eastAsia="es-MX"/>
        </w:rPr>
        <w:t>firmada por cada uno de los asistentes, cuya copia deber</w:t>
      </w:r>
      <w:r w:rsidRPr="00717DD1">
        <w:rPr>
          <w:rFonts w:ascii="Arial" w:eastAsia="Arial Unicode MS" w:hAnsi="Arial" w:cs="Arial"/>
          <w:iCs/>
          <w:sz w:val="22"/>
          <w:szCs w:val="22"/>
          <w:u w:color="000000"/>
          <w:lang w:val="de-DE" w:eastAsia="es-MX"/>
        </w:rPr>
        <w:t xml:space="preserve">á </w:t>
      </w:r>
      <w:r w:rsidRPr="00717DD1">
        <w:rPr>
          <w:rFonts w:ascii="Arial" w:eastAsia="Arial Unicode MS" w:hAnsi="Arial" w:cs="Arial"/>
          <w:iCs/>
          <w:sz w:val="22"/>
          <w:szCs w:val="22"/>
          <w:u w:color="000000"/>
          <w:lang w:eastAsia="es-MX"/>
        </w:rPr>
        <w:t>remitirse a sus integrantes dentro de los siete d</w:t>
      </w:r>
      <w:r w:rsidRPr="00717DD1">
        <w:rPr>
          <w:rFonts w:ascii="Arial" w:eastAsia="Arial Unicode MS" w:hAnsi="Arial" w:cs="Arial"/>
          <w:iCs/>
          <w:sz w:val="22"/>
          <w:szCs w:val="22"/>
          <w:u w:color="000000"/>
          <w:lang w:val="de-DE" w:eastAsia="es-MX"/>
        </w:rPr>
        <w:t>í</w:t>
      </w:r>
      <w:r w:rsidRPr="00717DD1">
        <w:rPr>
          <w:rFonts w:ascii="Arial" w:eastAsia="Arial Unicode MS" w:hAnsi="Arial" w:cs="Arial"/>
          <w:iCs/>
          <w:sz w:val="22"/>
          <w:szCs w:val="22"/>
          <w:u w:color="000000"/>
          <w:lang w:val="es-MX" w:eastAsia="es-MX"/>
        </w:rPr>
        <w:t>as h</w:t>
      </w:r>
      <w:r w:rsidRPr="00717DD1">
        <w:rPr>
          <w:rFonts w:ascii="Arial" w:eastAsia="Arial Unicode MS" w:hAnsi="Arial" w:cs="Arial"/>
          <w:iCs/>
          <w:sz w:val="22"/>
          <w:szCs w:val="22"/>
          <w:u w:color="000000"/>
          <w:lang w:val="de-DE" w:eastAsia="es-MX"/>
        </w:rPr>
        <w:t>á</w:t>
      </w:r>
      <w:proofErr w:type="spellStart"/>
      <w:r w:rsidRPr="00717DD1">
        <w:rPr>
          <w:rFonts w:ascii="Arial" w:eastAsia="Arial Unicode MS" w:hAnsi="Arial" w:cs="Arial"/>
          <w:iCs/>
          <w:sz w:val="22"/>
          <w:szCs w:val="22"/>
          <w:u w:color="000000"/>
          <w:lang w:eastAsia="es-MX"/>
        </w:rPr>
        <w:t>biles</w:t>
      </w:r>
      <w:proofErr w:type="spellEnd"/>
      <w:r w:rsidRPr="00717DD1">
        <w:rPr>
          <w:rFonts w:ascii="Arial" w:eastAsia="Arial Unicode MS" w:hAnsi="Arial" w:cs="Arial"/>
          <w:iCs/>
          <w:sz w:val="22"/>
          <w:szCs w:val="22"/>
          <w:u w:color="000000"/>
          <w:lang w:eastAsia="es-MX"/>
        </w:rPr>
        <w:t xml:space="preserve"> posteriores a su firma.</w:t>
      </w:r>
    </w:p>
    <w:p w:rsidR="00B644D2" w:rsidRPr="00717DD1" w:rsidRDefault="00B644D2" w:rsidP="00B644D2">
      <w:pPr>
        <w:jc w:val="both"/>
        <w:rPr>
          <w:rFonts w:ascii="Arial" w:eastAsia="Helvetica" w:hAnsi="Arial" w:cs="Arial"/>
          <w:b/>
          <w:bCs/>
          <w:iCs/>
          <w:sz w:val="22"/>
          <w:szCs w:val="22"/>
          <w:u w:color="000000"/>
          <w:lang w:val="de-DE" w:eastAsia="es-MX"/>
        </w:rPr>
      </w:pPr>
    </w:p>
    <w:p w:rsidR="00B644D2" w:rsidRPr="00717DD1" w:rsidRDefault="00B644D2" w:rsidP="00B644D2">
      <w:pPr>
        <w:jc w:val="both"/>
        <w:rPr>
          <w:rFonts w:ascii="Arial" w:eastAsia="Calibri" w:hAnsi="Arial" w:cs="Arial"/>
          <w:iCs/>
          <w:sz w:val="22"/>
          <w:szCs w:val="22"/>
          <w:u w:color="000000"/>
          <w:lang w:val="de-DE" w:eastAsia="es-MX"/>
        </w:rPr>
      </w:pPr>
      <w:r w:rsidRPr="00717DD1">
        <w:rPr>
          <w:rFonts w:ascii="Arial" w:eastAsia="Arial Unicode MS" w:hAnsi="Arial" w:cs="Arial"/>
          <w:b/>
          <w:bCs/>
          <w:iCs/>
          <w:sz w:val="22"/>
          <w:szCs w:val="22"/>
          <w:u w:color="000000"/>
          <w:lang w:val="de-DE" w:eastAsia="es-MX"/>
        </w:rPr>
        <w:t>Artí</w:t>
      </w:r>
      <w:r w:rsidRPr="00717DD1">
        <w:rPr>
          <w:rFonts w:ascii="Arial" w:eastAsia="Arial Unicode MS" w:hAnsi="Arial" w:cs="Arial"/>
          <w:b/>
          <w:bCs/>
          <w:iCs/>
          <w:sz w:val="22"/>
          <w:szCs w:val="22"/>
          <w:u w:color="000000"/>
          <w:lang w:val="pt-PT" w:eastAsia="es-MX"/>
        </w:rPr>
        <w:t xml:space="preserve">culo 20. </w:t>
      </w:r>
      <w:r w:rsidRPr="00717DD1">
        <w:rPr>
          <w:rFonts w:ascii="Arial" w:eastAsia="Arial Unicode MS" w:hAnsi="Arial" w:cs="Arial"/>
          <w:iCs/>
          <w:sz w:val="22"/>
          <w:szCs w:val="22"/>
          <w:u w:color="000000"/>
          <w:lang w:eastAsia="es-MX"/>
        </w:rPr>
        <w:t xml:space="preserve">Para el mejor cumplimiento de sus funciones, el Sistema Municipal de Igualdad </w:t>
      </w:r>
      <w:proofErr w:type="spellStart"/>
      <w:r w:rsidRPr="00717DD1">
        <w:rPr>
          <w:rFonts w:ascii="Arial" w:eastAsia="Arial Unicode MS" w:hAnsi="Arial" w:cs="Arial"/>
          <w:iCs/>
          <w:sz w:val="22"/>
          <w:szCs w:val="22"/>
          <w:u w:color="000000"/>
          <w:lang w:eastAsia="es-MX"/>
        </w:rPr>
        <w:t>podr</w:t>
      </w:r>
      <w:proofErr w:type="spellEnd"/>
      <w:r w:rsidRPr="00717DD1">
        <w:rPr>
          <w:rFonts w:ascii="Arial" w:eastAsia="Arial Unicode MS" w:hAnsi="Arial" w:cs="Arial"/>
          <w:iCs/>
          <w:sz w:val="22"/>
          <w:szCs w:val="22"/>
          <w:u w:color="000000"/>
          <w:lang w:val="de-DE" w:eastAsia="es-MX"/>
        </w:rPr>
        <w:t xml:space="preserve">á </w:t>
      </w:r>
      <w:r w:rsidRPr="00717DD1">
        <w:rPr>
          <w:rFonts w:ascii="Arial" w:eastAsia="Arial Unicode MS" w:hAnsi="Arial" w:cs="Arial"/>
          <w:iCs/>
          <w:sz w:val="22"/>
          <w:szCs w:val="22"/>
          <w:u w:color="000000"/>
          <w:lang w:eastAsia="es-MX"/>
        </w:rPr>
        <w:t xml:space="preserve">constituir comisiones encargadas de atender asuntos o materias </w:t>
      </w:r>
      <w:proofErr w:type="spellStart"/>
      <w:r w:rsidRPr="00717DD1">
        <w:rPr>
          <w:rFonts w:ascii="Arial" w:eastAsia="Arial Unicode MS" w:hAnsi="Arial" w:cs="Arial"/>
          <w:iCs/>
          <w:sz w:val="22"/>
          <w:szCs w:val="22"/>
          <w:u w:color="000000"/>
          <w:lang w:eastAsia="es-MX"/>
        </w:rPr>
        <w:t>espec</w:t>
      </w:r>
      <w:proofErr w:type="spellEnd"/>
      <w:r w:rsidRPr="00717DD1">
        <w:rPr>
          <w:rFonts w:ascii="Arial" w:eastAsia="Arial Unicode MS" w:hAnsi="Arial" w:cs="Arial"/>
          <w:iCs/>
          <w:sz w:val="22"/>
          <w:szCs w:val="22"/>
          <w:u w:color="000000"/>
          <w:lang w:val="de-DE" w:eastAsia="es-MX"/>
        </w:rPr>
        <w:t>í</w:t>
      </w:r>
      <w:r w:rsidRPr="00717DD1">
        <w:rPr>
          <w:rFonts w:ascii="Arial" w:eastAsia="Arial Unicode MS" w:hAnsi="Arial" w:cs="Arial"/>
          <w:iCs/>
          <w:sz w:val="22"/>
          <w:szCs w:val="22"/>
          <w:u w:color="000000"/>
          <w:lang w:val="pt-PT" w:eastAsia="es-MX"/>
        </w:rPr>
        <w:t>ficas.</w:t>
      </w:r>
    </w:p>
    <w:p w:rsidR="00B644D2" w:rsidRPr="00717DD1" w:rsidRDefault="00B644D2" w:rsidP="00B644D2">
      <w:pPr>
        <w:jc w:val="both"/>
        <w:rPr>
          <w:rFonts w:ascii="Arial" w:eastAsia="Calibri" w:hAnsi="Arial" w:cs="Arial"/>
          <w:iCs/>
          <w:sz w:val="22"/>
          <w:szCs w:val="22"/>
          <w:u w:color="000000"/>
          <w:lang w:val="de-DE" w:eastAsia="es-MX"/>
        </w:rPr>
      </w:pPr>
    </w:p>
    <w:p w:rsidR="00B644D2" w:rsidRPr="00717DD1" w:rsidRDefault="00B644D2" w:rsidP="00B644D2">
      <w:pPr>
        <w:jc w:val="both"/>
        <w:outlineLvl w:val="0"/>
        <w:rPr>
          <w:rFonts w:ascii="Arial" w:eastAsia="Calibri" w:hAnsi="Arial" w:cs="Arial"/>
          <w:iCs/>
          <w:sz w:val="22"/>
          <w:szCs w:val="22"/>
          <w:u w:color="000000"/>
          <w:lang w:val="de-DE" w:eastAsia="es-MX"/>
        </w:rPr>
      </w:pPr>
      <w:r w:rsidRPr="00717DD1">
        <w:rPr>
          <w:rFonts w:ascii="Arial" w:eastAsia="Arial Unicode MS" w:hAnsi="Arial" w:cs="Arial"/>
          <w:b/>
          <w:bCs/>
          <w:iCs/>
          <w:sz w:val="22"/>
          <w:szCs w:val="22"/>
          <w:u w:color="000000"/>
          <w:lang w:val="de-DE" w:eastAsia="es-MX"/>
        </w:rPr>
        <w:t>Artí</w:t>
      </w:r>
      <w:r w:rsidRPr="00717DD1">
        <w:rPr>
          <w:rFonts w:ascii="Arial" w:eastAsia="Arial Unicode MS" w:hAnsi="Arial" w:cs="Arial"/>
          <w:b/>
          <w:bCs/>
          <w:iCs/>
          <w:sz w:val="22"/>
          <w:szCs w:val="22"/>
          <w:u w:color="000000"/>
          <w:lang w:val="pt-PT" w:eastAsia="es-MX"/>
        </w:rPr>
        <w:t xml:space="preserve">culo 21. </w:t>
      </w:r>
      <w:r w:rsidRPr="00717DD1">
        <w:rPr>
          <w:rFonts w:ascii="Arial" w:eastAsia="Arial Unicode MS" w:hAnsi="Arial" w:cs="Arial"/>
          <w:iCs/>
          <w:sz w:val="22"/>
          <w:szCs w:val="22"/>
          <w:u w:color="000000"/>
          <w:lang w:eastAsia="es-MX"/>
        </w:rPr>
        <w:t>Las comisiones se integrar</w:t>
      </w:r>
      <w:r w:rsidRPr="00717DD1">
        <w:rPr>
          <w:rFonts w:ascii="Arial" w:eastAsia="Arial Unicode MS" w:hAnsi="Arial" w:cs="Arial"/>
          <w:iCs/>
          <w:sz w:val="22"/>
          <w:szCs w:val="22"/>
          <w:u w:color="000000"/>
          <w:lang w:val="de-DE" w:eastAsia="es-MX"/>
        </w:rPr>
        <w:t>á</w:t>
      </w:r>
      <w:r w:rsidRPr="00717DD1">
        <w:rPr>
          <w:rFonts w:ascii="Arial" w:eastAsia="Arial Unicode MS" w:hAnsi="Arial" w:cs="Arial"/>
          <w:iCs/>
          <w:sz w:val="22"/>
          <w:szCs w:val="22"/>
          <w:u w:color="000000"/>
          <w:lang w:eastAsia="es-MX"/>
        </w:rPr>
        <w:t>n con el n</w:t>
      </w:r>
      <w:r w:rsidRPr="00717DD1">
        <w:rPr>
          <w:rFonts w:ascii="Arial" w:eastAsia="Arial Unicode MS" w:hAnsi="Arial" w:cs="Arial"/>
          <w:iCs/>
          <w:sz w:val="22"/>
          <w:szCs w:val="22"/>
          <w:u w:color="000000"/>
          <w:lang w:val="de-DE" w:eastAsia="es-MX"/>
        </w:rPr>
        <w:t>ú</w:t>
      </w:r>
      <w:r w:rsidRPr="00717DD1">
        <w:rPr>
          <w:rFonts w:ascii="Arial" w:eastAsia="Arial Unicode MS" w:hAnsi="Arial" w:cs="Arial"/>
          <w:iCs/>
          <w:sz w:val="22"/>
          <w:szCs w:val="22"/>
          <w:u w:color="000000"/>
          <w:lang w:eastAsia="es-MX"/>
        </w:rPr>
        <w:t>mero de miembros que determine el Sistema Municipal de Igualdad, pudiendo ser integrantes o no del mismo y ser</w:t>
      </w:r>
      <w:r w:rsidRPr="00717DD1">
        <w:rPr>
          <w:rFonts w:ascii="Arial" w:eastAsia="Arial Unicode MS" w:hAnsi="Arial" w:cs="Arial"/>
          <w:iCs/>
          <w:sz w:val="22"/>
          <w:szCs w:val="22"/>
          <w:u w:color="000000"/>
          <w:lang w:val="de-DE" w:eastAsia="es-MX"/>
        </w:rPr>
        <w:t>á</w:t>
      </w:r>
      <w:r w:rsidRPr="00717DD1">
        <w:rPr>
          <w:rFonts w:ascii="Arial" w:eastAsia="Arial Unicode MS" w:hAnsi="Arial" w:cs="Arial"/>
          <w:iCs/>
          <w:sz w:val="22"/>
          <w:szCs w:val="22"/>
          <w:u w:color="000000"/>
          <w:lang w:eastAsia="es-MX"/>
        </w:rPr>
        <w:t>n dirigidas por un coordinador electo de entre quienes formen parte de ellas pudiendo ser cuando menos las siguientes:</w:t>
      </w:r>
    </w:p>
    <w:p w:rsidR="00B644D2" w:rsidRPr="00717DD1" w:rsidRDefault="00B644D2" w:rsidP="00B644D2">
      <w:pPr>
        <w:jc w:val="both"/>
        <w:outlineLvl w:val="0"/>
        <w:rPr>
          <w:rFonts w:ascii="Arial" w:eastAsia="Calibri" w:hAnsi="Arial" w:cs="Arial"/>
          <w:iCs/>
          <w:sz w:val="22"/>
          <w:szCs w:val="22"/>
          <w:u w:color="000000"/>
          <w:lang w:val="de-DE" w:eastAsia="es-MX"/>
        </w:rPr>
      </w:pPr>
    </w:p>
    <w:p w:rsidR="00B644D2" w:rsidRPr="00717DD1" w:rsidRDefault="00B644D2" w:rsidP="00624D7E">
      <w:pPr>
        <w:numPr>
          <w:ilvl w:val="0"/>
          <w:numId w:val="20"/>
        </w:numPr>
        <w:jc w:val="both"/>
        <w:outlineLvl w:val="0"/>
        <w:rPr>
          <w:rFonts w:ascii="Arial" w:eastAsia="Arial Unicode MS" w:hAnsi="Arial" w:cs="Arial"/>
          <w:iCs/>
          <w:color w:val="000000"/>
          <w:sz w:val="22"/>
          <w:szCs w:val="22"/>
          <w:u w:color="000000"/>
          <w:lang w:eastAsia="es-MX"/>
        </w:rPr>
      </w:pPr>
      <w:r w:rsidRPr="00717DD1">
        <w:rPr>
          <w:rFonts w:ascii="Arial" w:eastAsia="Arial Unicode MS" w:hAnsi="Arial" w:cs="Arial"/>
          <w:iCs/>
          <w:sz w:val="22"/>
          <w:szCs w:val="22"/>
          <w:u w:color="000000"/>
          <w:lang w:val="de-DE" w:eastAsia="es-MX"/>
        </w:rPr>
        <w:t>COMISION DE ARMONIZACION LEGISLATIVA</w:t>
      </w:r>
    </w:p>
    <w:p w:rsidR="00B644D2" w:rsidRPr="00717DD1" w:rsidRDefault="00B644D2" w:rsidP="00624D7E">
      <w:pPr>
        <w:numPr>
          <w:ilvl w:val="0"/>
          <w:numId w:val="20"/>
        </w:numPr>
        <w:jc w:val="both"/>
        <w:outlineLvl w:val="0"/>
        <w:rPr>
          <w:rFonts w:ascii="Arial" w:eastAsia="Arial Unicode MS" w:hAnsi="Arial" w:cs="Arial"/>
          <w:iCs/>
          <w:sz w:val="22"/>
          <w:szCs w:val="22"/>
          <w:u w:color="000000"/>
          <w:lang w:eastAsia="es-MX"/>
        </w:rPr>
      </w:pPr>
      <w:r w:rsidRPr="00717DD1">
        <w:rPr>
          <w:rFonts w:ascii="Arial" w:eastAsia="Arial Unicode MS" w:hAnsi="Arial" w:cs="Arial"/>
          <w:iCs/>
          <w:sz w:val="22"/>
          <w:szCs w:val="22"/>
          <w:u w:color="000000"/>
          <w:lang w:val="de-DE" w:eastAsia="es-MX"/>
        </w:rPr>
        <w:t>COMISION DE COMUNICACIÓN E IMAGEN INSTITUCIONAL</w:t>
      </w:r>
    </w:p>
    <w:p w:rsidR="00B644D2" w:rsidRPr="00717DD1" w:rsidRDefault="00B644D2" w:rsidP="00624D7E">
      <w:pPr>
        <w:numPr>
          <w:ilvl w:val="0"/>
          <w:numId w:val="20"/>
        </w:numPr>
        <w:jc w:val="both"/>
        <w:outlineLvl w:val="0"/>
        <w:rPr>
          <w:rFonts w:ascii="Arial" w:eastAsia="Arial Unicode MS" w:hAnsi="Arial" w:cs="Arial"/>
          <w:iCs/>
          <w:sz w:val="22"/>
          <w:szCs w:val="22"/>
          <w:u w:color="000000"/>
          <w:lang w:eastAsia="es-MX"/>
        </w:rPr>
      </w:pPr>
      <w:r w:rsidRPr="00717DD1">
        <w:rPr>
          <w:rFonts w:ascii="Arial" w:eastAsia="Arial Unicode MS" w:hAnsi="Arial" w:cs="Arial"/>
          <w:iCs/>
          <w:sz w:val="22"/>
          <w:szCs w:val="22"/>
          <w:u w:color="000000"/>
          <w:lang w:val="de-DE" w:eastAsia="es-MX"/>
        </w:rPr>
        <w:t>COMISION DE INFORMACION ESTADISTICA</w:t>
      </w:r>
    </w:p>
    <w:p w:rsidR="00B644D2" w:rsidRPr="00717DD1" w:rsidRDefault="00B644D2" w:rsidP="00624D7E">
      <w:pPr>
        <w:numPr>
          <w:ilvl w:val="0"/>
          <w:numId w:val="20"/>
        </w:numPr>
        <w:jc w:val="both"/>
        <w:outlineLvl w:val="0"/>
        <w:rPr>
          <w:rFonts w:ascii="Arial" w:eastAsia="Arial Unicode MS" w:hAnsi="Arial" w:cs="Arial"/>
          <w:iCs/>
          <w:sz w:val="22"/>
          <w:szCs w:val="22"/>
          <w:u w:color="000000"/>
          <w:lang w:eastAsia="es-MX"/>
        </w:rPr>
      </w:pPr>
      <w:r w:rsidRPr="00717DD1">
        <w:rPr>
          <w:rFonts w:ascii="Arial" w:eastAsia="Arial Unicode MS" w:hAnsi="Arial" w:cs="Arial"/>
          <w:iCs/>
          <w:sz w:val="22"/>
          <w:szCs w:val="22"/>
          <w:u w:color="000000"/>
          <w:lang w:val="de-DE" w:eastAsia="es-MX"/>
        </w:rPr>
        <w:t>COMISION DE EVALUACION E INDICADORES DE GENERO</w:t>
      </w:r>
    </w:p>
    <w:p w:rsidR="00B644D2" w:rsidRPr="00717DD1" w:rsidRDefault="00B644D2" w:rsidP="00624D7E">
      <w:pPr>
        <w:numPr>
          <w:ilvl w:val="0"/>
          <w:numId w:val="20"/>
        </w:numPr>
        <w:jc w:val="both"/>
        <w:outlineLvl w:val="0"/>
        <w:rPr>
          <w:rFonts w:ascii="Arial" w:eastAsia="Arial Unicode MS" w:hAnsi="Arial" w:cs="Arial"/>
          <w:iCs/>
          <w:sz w:val="22"/>
          <w:szCs w:val="22"/>
          <w:u w:color="000000"/>
          <w:lang w:eastAsia="es-MX"/>
        </w:rPr>
      </w:pPr>
      <w:r w:rsidRPr="00717DD1">
        <w:rPr>
          <w:rFonts w:ascii="Arial" w:eastAsia="Arial Unicode MS" w:hAnsi="Arial" w:cs="Arial"/>
          <w:iCs/>
          <w:sz w:val="22"/>
          <w:szCs w:val="22"/>
          <w:u w:color="000000"/>
          <w:lang w:val="de-DE" w:eastAsia="es-MX"/>
        </w:rPr>
        <w:t>COMISION DE PLANEACION Y PRESUPUESTO</w:t>
      </w:r>
    </w:p>
    <w:p w:rsidR="00B644D2" w:rsidRPr="00717DD1" w:rsidRDefault="00B644D2" w:rsidP="00B644D2">
      <w:pPr>
        <w:ind w:left="720"/>
        <w:jc w:val="both"/>
        <w:outlineLvl w:val="0"/>
        <w:rPr>
          <w:rFonts w:ascii="Arial" w:eastAsia="Calibri" w:hAnsi="Arial" w:cs="Arial"/>
          <w:iCs/>
          <w:color w:val="7030A0"/>
          <w:sz w:val="22"/>
          <w:szCs w:val="22"/>
          <w:u w:color="000000"/>
          <w:lang w:val="de-DE" w:eastAsia="es-MX"/>
        </w:rPr>
      </w:pPr>
    </w:p>
    <w:p w:rsidR="00B644D2" w:rsidRPr="00717DD1" w:rsidRDefault="00B644D2" w:rsidP="00B644D2">
      <w:pPr>
        <w:jc w:val="both"/>
        <w:outlineLvl w:val="0"/>
        <w:rPr>
          <w:rFonts w:ascii="Arial" w:eastAsia="Helvetica" w:hAnsi="Arial" w:cs="Arial"/>
          <w:b/>
          <w:bCs/>
          <w:iCs/>
          <w:sz w:val="22"/>
          <w:szCs w:val="22"/>
          <w:u w:color="000000"/>
          <w:lang w:val="de-DE" w:eastAsia="es-MX"/>
        </w:rPr>
      </w:pPr>
      <w:r w:rsidRPr="00717DD1">
        <w:rPr>
          <w:rFonts w:ascii="Arial" w:eastAsia="Arial Unicode MS" w:hAnsi="Arial" w:cs="Arial"/>
          <w:b/>
          <w:bCs/>
          <w:iCs/>
          <w:sz w:val="22"/>
          <w:szCs w:val="22"/>
          <w:u w:color="000000"/>
          <w:lang w:val="de-DE" w:eastAsia="es-MX"/>
        </w:rPr>
        <w:t>Artí</w:t>
      </w:r>
      <w:r w:rsidRPr="00717DD1">
        <w:rPr>
          <w:rFonts w:ascii="Arial" w:eastAsia="Arial Unicode MS" w:hAnsi="Arial" w:cs="Arial"/>
          <w:b/>
          <w:bCs/>
          <w:iCs/>
          <w:sz w:val="22"/>
          <w:szCs w:val="22"/>
          <w:u w:color="000000"/>
          <w:lang w:val="pt-PT" w:eastAsia="es-MX"/>
        </w:rPr>
        <w:t xml:space="preserve">culo 22. </w:t>
      </w:r>
      <w:r w:rsidRPr="00717DD1">
        <w:rPr>
          <w:rFonts w:ascii="Arial" w:eastAsia="Arial Unicode MS" w:hAnsi="Arial" w:cs="Arial"/>
          <w:iCs/>
          <w:sz w:val="22"/>
          <w:szCs w:val="22"/>
          <w:u w:color="000000"/>
          <w:lang w:eastAsia="es-MX"/>
        </w:rPr>
        <w:t xml:space="preserve">Las comisiones </w:t>
      </w:r>
      <w:proofErr w:type="spellStart"/>
      <w:r w:rsidRPr="00717DD1">
        <w:rPr>
          <w:rFonts w:ascii="Arial" w:eastAsia="Arial Unicode MS" w:hAnsi="Arial" w:cs="Arial"/>
          <w:iCs/>
          <w:sz w:val="22"/>
          <w:szCs w:val="22"/>
          <w:u w:color="000000"/>
          <w:lang w:eastAsia="es-MX"/>
        </w:rPr>
        <w:t>tendr</w:t>
      </w:r>
      <w:proofErr w:type="spellEnd"/>
      <w:r w:rsidRPr="00717DD1">
        <w:rPr>
          <w:rFonts w:ascii="Arial" w:eastAsia="Arial Unicode MS" w:hAnsi="Arial" w:cs="Arial"/>
          <w:iCs/>
          <w:sz w:val="22"/>
          <w:szCs w:val="22"/>
          <w:u w:color="000000"/>
          <w:lang w:val="de-DE" w:eastAsia="es-MX"/>
        </w:rPr>
        <w:t>á</w:t>
      </w:r>
      <w:r w:rsidRPr="00717DD1">
        <w:rPr>
          <w:rFonts w:ascii="Arial" w:eastAsia="Arial Unicode MS" w:hAnsi="Arial" w:cs="Arial"/>
          <w:iCs/>
          <w:sz w:val="22"/>
          <w:szCs w:val="22"/>
          <w:u w:color="000000"/>
          <w:lang w:eastAsia="es-MX"/>
        </w:rPr>
        <w:t>n las siguientes facultades:</w:t>
      </w:r>
    </w:p>
    <w:p w:rsidR="00B644D2" w:rsidRPr="00717DD1" w:rsidRDefault="00B644D2" w:rsidP="00B644D2">
      <w:pPr>
        <w:ind w:firstLine="708"/>
        <w:jc w:val="both"/>
        <w:outlineLvl w:val="0"/>
        <w:rPr>
          <w:rFonts w:ascii="Arial" w:eastAsia="Helvetica" w:hAnsi="Arial" w:cs="Arial"/>
          <w:b/>
          <w:bCs/>
          <w:iCs/>
          <w:sz w:val="22"/>
          <w:szCs w:val="22"/>
          <w:u w:color="000000"/>
          <w:lang w:val="de-DE" w:eastAsia="es-MX"/>
        </w:rPr>
      </w:pPr>
    </w:p>
    <w:p w:rsidR="00B644D2" w:rsidRPr="00717DD1" w:rsidRDefault="00B644D2" w:rsidP="00624D7E">
      <w:pPr>
        <w:numPr>
          <w:ilvl w:val="0"/>
          <w:numId w:val="21"/>
        </w:numPr>
        <w:jc w:val="both"/>
        <w:outlineLvl w:val="0"/>
        <w:rPr>
          <w:rFonts w:ascii="Arial" w:eastAsia="Arial Unicode MS" w:hAnsi="Arial" w:cs="Arial"/>
          <w:iCs/>
          <w:color w:val="000000"/>
          <w:sz w:val="22"/>
          <w:szCs w:val="22"/>
          <w:u w:color="000000"/>
          <w:lang w:eastAsia="es-MX"/>
        </w:rPr>
      </w:pPr>
      <w:r w:rsidRPr="00717DD1">
        <w:rPr>
          <w:rFonts w:ascii="Arial" w:eastAsia="Arial Unicode MS" w:hAnsi="Arial" w:cs="Arial"/>
          <w:iCs/>
          <w:sz w:val="22"/>
          <w:szCs w:val="22"/>
          <w:u w:color="000000"/>
          <w:lang w:eastAsia="es-MX"/>
        </w:rPr>
        <w:t xml:space="preserve">Elaborar los </w:t>
      </w:r>
      <w:proofErr w:type="spellStart"/>
      <w:r w:rsidRPr="00717DD1">
        <w:rPr>
          <w:rFonts w:ascii="Arial" w:eastAsia="Arial Unicode MS" w:hAnsi="Arial" w:cs="Arial"/>
          <w:iCs/>
          <w:sz w:val="22"/>
          <w:szCs w:val="22"/>
          <w:u w:color="000000"/>
          <w:lang w:eastAsia="es-MX"/>
        </w:rPr>
        <w:t>an</w:t>
      </w:r>
      <w:proofErr w:type="spellEnd"/>
      <w:r w:rsidRPr="00717DD1">
        <w:rPr>
          <w:rFonts w:ascii="Arial" w:eastAsia="Arial Unicode MS" w:hAnsi="Arial" w:cs="Arial"/>
          <w:iCs/>
          <w:sz w:val="22"/>
          <w:szCs w:val="22"/>
          <w:u w:color="000000"/>
          <w:lang w:val="de-DE" w:eastAsia="es-MX"/>
        </w:rPr>
        <w:t>á</w:t>
      </w:r>
      <w:r w:rsidRPr="00717DD1">
        <w:rPr>
          <w:rFonts w:ascii="Arial" w:eastAsia="Arial Unicode MS" w:hAnsi="Arial" w:cs="Arial"/>
          <w:iCs/>
          <w:sz w:val="22"/>
          <w:szCs w:val="22"/>
          <w:u w:color="000000"/>
          <w:lang w:eastAsia="es-MX"/>
        </w:rPr>
        <w:t>lisis, diagnósticos y propuestas de los asuntos que les encomiende el Sistema Municipal de Igualdad as</w:t>
      </w:r>
      <w:r w:rsidRPr="00717DD1">
        <w:rPr>
          <w:rFonts w:ascii="Arial" w:eastAsia="Arial Unicode MS" w:hAnsi="Arial" w:cs="Arial"/>
          <w:iCs/>
          <w:sz w:val="22"/>
          <w:szCs w:val="22"/>
          <w:u w:color="000000"/>
          <w:lang w:val="de-DE" w:eastAsia="es-MX"/>
        </w:rPr>
        <w:t xml:space="preserve">í </w:t>
      </w:r>
      <w:r w:rsidRPr="00717DD1">
        <w:rPr>
          <w:rFonts w:ascii="Arial" w:eastAsia="Arial Unicode MS" w:hAnsi="Arial" w:cs="Arial"/>
          <w:iCs/>
          <w:sz w:val="22"/>
          <w:szCs w:val="22"/>
          <w:u w:color="000000"/>
          <w:lang w:eastAsia="es-MX"/>
        </w:rPr>
        <w:t>como llevar a cabo las acciones que resulten necesarias para el cumplimiento de sus objetivos;</w:t>
      </w:r>
    </w:p>
    <w:p w:rsidR="00B644D2" w:rsidRPr="00717DD1" w:rsidRDefault="00B644D2" w:rsidP="00B644D2">
      <w:pPr>
        <w:ind w:left="1134" w:hanging="283"/>
        <w:jc w:val="both"/>
        <w:outlineLvl w:val="0"/>
        <w:rPr>
          <w:rFonts w:ascii="Arial" w:eastAsia="Helvetica" w:hAnsi="Arial" w:cs="Arial"/>
          <w:iCs/>
          <w:color w:val="000000"/>
          <w:sz w:val="22"/>
          <w:szCs w:val="22"/>
          <w:u w:color="000000"/>
          <w:lang w:val="de-DE" w:eastAsia="es-MX"/>
        </w:rPr>
      </w:pPr>
    </w:p>
    <w:p w:rsidR="00B644D2" w:rsidRPr="00717DD1" w:rsidRDefault="00B644D2" w:rsidP="00624D7E">
      <w:pPr>
        <w:numPr>
          <w:ilvl w:val="0"/>
          <w:numId w:val="21"/>
        </w:numPr>
        <w:jc w:val="both"/>
        <w:outlineLvl w:val="0"/>
        <w:rPr>
          <w:rFonts w:ascii="Arial" w:eastAsia="Arial Unicode MS" w:hAnsi="Arial" w:cs="Arial"/>
          <w:iCs/>
          <w:color w:val="000000"/>
          <w:sz w:val="22"/>
          <w:szCs w:val="22"/>
          <w:u w:color="000000"/>
          <w:lang w:eastAsia="es-MX"/>
        </w:rPr>
      </w:pPr>
      <w:r w:rsidRPr="00717DD1">
        <w:rPr>
          <w:rFonts w:ascii="Arial" w:eastAsia="Arial Unicode MS" w:hAnsi="Arial" w:cs="Arial"/>
          <w:iCs/>
          <w:sz w:val="22"/>
          <w:szCs w:val="22"/>
          <w:u w:color="000000"/>
          <w:lang w:eastAsia="es-MX"/>
        </w:rPr>
        <w:t>Invitar a participar en las comisiones, por conducto de la Presidencia, a los especialistas que consideren convenientes para el cumplimiento de los objetivos de los mismos;</w:t>
      </w:r>
    </w:p>
    <w:p w:rsidR="00B644D2" w:rsidRPr="00717DD1" w:rsidRDefault="00B644D2" w:rsidP="00B644D2">
      <w:pPr>
        <w:ind w:left="1134" w:hanging="283"/>
        <w:jc w:val="both"/>
        <w:outlineLvl w:val="0"/>
        <w:rPr>
          <w:rFonts w:ascii="Arial" w:eastAsia="Helvetica" w:hAnsi="Arial" w:cs="Arial"/>
          <w:iCs/>
          <w:color w:val="000000"/>
          <w:sz w:val="22"/>
          <w:szCs w:val="22"/>
          <w:u w:color="000000"/>
          <w:lang w:val="de-DE" w:eastAsia="es-MX"/>
        </w:rPr>
      </w:pPr>
    </w:p>
    <w:p w:rsidR="00B644D2" w:rsidRPr="00717DD1" w:rsidRDefault="00B644D2" w:rsidP="00624D7E">
      <w:pPr>
        <w:numPr>
          <w:ilvl w:val="0"/>
          <w:numId w:val="21"/>
        </w:numPr>
        <w:jc w:val="both"/>
        <w:outlineLvl w:val="0"/>
        <w:rPr>
          <w:rFonts w:ascii="Arial" w:eastAsia="Arial Unicode MS" w:hAnsi="Arial" w:cs="Arial"/>
          <w:iCs/>
          <w:color w:val="000000"/>
          <w:sz w:val="22"/>
          <w:szCs w:val="22"/>
          <w:u w:color="000000"/>
          <w:lang w:eastAsia="es-MX"/>
        </w:rPr>
      </w:pPr>
      <w:r w:rsidRPr="00717DD1">
        <w:rPr>
          <w:rFonts w:ascii="Arial" w:eastAsia="Arial Unicode MS" w:hAnsi="Arial" w:cs="Arial"/>
          <w:iCs/>
          <w:sz w:val="22"/>
          <w:szCs w:val="22"/>
          <w:u w:color="000000"/>
          <w:lang w:eastAsia="es-MX"/>
        </w:rPr>
        <w:t>Rendir informes de los resultados de los trabajos encomendados cuando le sean solicitados por la Presidencia;</w:t>
      </w:r>
    </w:p>
    <w:p w:rsidR="00B644D2" w:rsidRPr="00717DD1" w:rsidRDefault="00B644D2" w:rsidP="00B644D2">
      <w:pPr>
        <w:ind w:left="720"/>
        <w:jc w:val="both"/>
        <w:rPr>
          <w:rFonts w:ascii="Arial" w:eastAsia="Helvetica" w:hAnsi="Arial" w:cs="Arial"/>
          <w:iCs/>
          <w:color w:val="000000"/>
          <w:sz w:val="22"/>
          <w:szCs w:val="22"/>
          <w:u w:color="000000"/>
          <w:lang w:val="de-DE" w:eastAsia="es-MX"/>
        </w:rPr>
      </w:pPr>
    </w:p>
    <w:p w:rsidR="00B644D2" w:rsidRPr="00717DD1" w:rsidRDefault="00B644D2" w:rsidP="00624D7E">
      <w:pPr>
        <w:numPr>
          <w:ilvl w:val="0"/>
          <w:numId w:val="21"/>
        </w:numPr>
        <w:jc w:val="both"/>
        <w:outlineLvl w:val="0"/>
        <w:rPr>
          <w:rFonts w:ascii="Arial" w:eastAsia="Arial Unicode MS" w:hAnsi="Arial" w:cs="Arial"/>
          <w:iCs/>
          <w:color w:val="000000"/>
          <w:sz w:val="22"/>
          <w:szCs w:val="22"/>
          <w:u w:color="000000"/>
          <w:lang w:eastAsia="es-MX"/>
        </w:rPr>
      </w:pPr>
      <w:r w:rsidRPr="00717DD1">
        <w:rPr>
          <w:rFonts w:ascii="Arial" w:eastAsia="Arial Unicode MS" w:hAnsi="Arial" w:cs="Arial"/>
          <w:iCs/>
          <w:sz w:val="22"/>
          <w:szCs w:val="22"/>
          <w:u w:color="000000"/>
          <w:lang w:eastAsia="es-MX"/>
        </w:rPr>
        <w:t>Vigilar el cumplimiento e implementación de los mecanismos diseñados para incorporar la perspectiva de g</w:t>
      </w:r>
      <w:r w:rsidRPr="00717DD1">
        <w:rPr>
          <w:rFonts w:ascii="Arial" w:eastAsia="Arial Unicode MS" w:hAnsi="Arial" w:cs="Arial"/>
          <w:iCs/>
          <w:sz w:val="22"/>
          <w:szCs w:val="22"/>
          <w:u w:color="000000"/>
          <w:lang w:val="fr-FR" w:eastAsia="es-MX"/>
        </w:rPr>
        <w:t>é</w:t>
      </w:r>
      <w:proofErr w:type="spellStart"/>
      <w:r w:rsidRPr="00717DD1">
        <w:rPr>
          <w:rFonts w:ascii="Arial" w:eastAsia="Arial Unicode MS" w:hAnsi="Arial" w:cs="Arial"/>
          <w:iCs/>
          <w:sz w:val="22"/>
          <w:szCs w:val="22"/>
          <w:u w:color="000000"/>
          <w:lang w:eastAsia="es-MX"/>
        </w:rPr>
        <w:t>nero</w:t>
      </w:r>
      <w:proofErr w:type="spellEnd"/>
      <w:r w:rsidRPr="00717DD1">
        <w:rPr>
          <w:rFonts w:ascii="Arial" w:eastAsia="Arial Unicode MS" w:hAnsi="Arial" w:cs="Arial"/>
          <w:iCs/>
          <w:sz w:val="22"/>
          <w:szCs w:val="22"/>
          <w:u w:color="000000"/>
          <w:lang w:eastAsia="es-MX"/>
        </w:rPr>
        <w:t xml:space="preserve"> en el diseño de los Programas Operativos Anuales;</w:t>
      </w:r>
    </w:p>
    <w:p w:rsidR="00B644D2" w:rsidRPr="00717DD1" w:rsidRDefault="00B644D2" w:rsidP="00B644D2">
      <w:pPr>
        <w:ind w:left="720"/>
        <w:jc w:val="both"/>
        <w:rPr>
          <w:rFonts w:ascii="Arial" w:eastAsia="Helvetica" w:hAnsi="Arial" w:cs="Arial"/>
          <w:iCs/>
          <w:color w:val="000000"/>
          <w:sz w:val="22"/>
          <w:szCs w:val="22"/>
          <w:u w:color="000000"/>
          <w:lang w:val="de-DE" w:eastAsia="es-MX"/>
        </w:rPr>
      </w:pPr>
    </w:p>
    <w:p w:rsidR="00B644D2" w:rsidRPr="00717DD1" w:rsidRDefault="00B644D2" w:rsidP="00624D7E">
      <w:pPr>
        <w:numPr>
          <w:ilvl w:val="0"/>
          <w:numId w:val="21"/>
        </w:numPr>
        <w:jc w:val="both"/>
        <w:outlineLvl w:val="0"/>
        <w:rPr>
          <w:rFonts w:ascii="Arial" w:eastAsia="Arial Unicode MS" w:hAnsi="Arial" w:cs="Arial"/>
          <w:iCs/>
          <w:color w:val="000000"/>
          <w:sz w:val="22"/>
          <w:szCs w:val="22"/>
          <w:u w:color="000000"/>
          <w:lang w:eastAsia="es-MX"/>
        </w:rPr>
      </w:pPr>
      <w:r w:rsidRPr="00717DD1">
        <w:rPr>
          <w:rFonts w:ascii="Arial" w:eastAsia="Arial Unicode MS" w:hAnsi="Arial" w:cs="Arial"/>
          <w:iCs/>
          <w:sz w:val="22"/>
          <w:szCs w:val="22"/>
          <w:u w:color="000000"/>
          <w:lang w:eastAsia="es-MX"/>
        </w:rPr>
        <w:t>Observancia institucional de las estrategias, planes y programas derivados de lo establecido por el Sistema Municipal; y</w:t>
      </w:r>
    </w:p>
    <w:p w:rsidR="00B644D2" w:rsidRPr="00717DD1" w:rsidRDefault="00B644D2" w:rsidP="00B644D2">
      <w:pPr>
        <w:ind w:left="1134" w:hanging="283"/>
        <w:jc w:val="both"/>
        <w:outlineLvl w:val="0"/>
        <w:rPr>
          <w:rFonts w:ascii="Arial" w:eastAsia="Helvetica" w:hAnsi="Arial" w:cs="Arial"/>
          <w:b/>
          <w:bCs/>
          <w:iCs/>
          <w:color w:val="000000"/>
          <w:sz w:val="22"/>
          <w:szCs w:val="22"/>
          <w:u w:color="000000"/>
          <w:lang w:val="de-DE" w:eastAsia="es-MX"/>
        </w:rPr>
      </w:pPr>
    </w:p>
    <w:p w:rsidR="00B644D2" w:rsidRPr="00717DD1" w:rsidRDefault="00B644D2" w:rsidP="00624D7E">
      <w:pPr>
        <w:numPr>
          <w:ilvl w:val="0"/>
          <w:numId w:val="21"/>
        </w:numPr>
        <w:jc w:val="both"/>
        <w:outlineLvl w:val="0"/>
        <w:rPr>
          <w:rFonts w:ascii="Arial" w:eastAsia="Arial Unicode MS" w:hAnsi="Arial" w:cs="Arial"/>
          <w:iCs/>
          <w:color w:val="000000"/>
          <w:sz w:val="22"/>
          <w:szCs w:val="22"/>
          <w:u w:color="000000"/>
          <w:lang w:eastAsia="es-MX"/>
        </w:rPr>
      </w:pPr>
      <w:r w:rsidRPr="00717DD1">
        <w:rPr>
          <w:rFonts w:ascii="Arial" w:eastAsia="Arial Unicode MS" w:hAnsi="Arial" w:cs="Arial"/>
          <w:iCs/>
          <w:sz w:val="22"/>
          <w:szCs w:val="22"/>
          <w:u w:color="000000"/>
          <w:lang w:eastAsia="es-MX"/>
        </w:rPr>
        <w:t xml:space="preserve">Las </w:t>
      </w:r>
      <w:proofErr w:type="spellStart"/>
      <w:r w:rsidRPr="00717DD1">
        <w:rPr>
          <w:rFonts w:ascii="Arial" w:eastAsia="Arial Unicode MS" w:hAnsi="Arial" w:cs="Arial"/>
          <w:iCs/>
          <w:sz w:val="22"/>
          <w:szCs w:val="22"/>
          <w:u w:color="000000"/>
          <w:lang w:eastAsia="es-MX"/>
        </w:rPr>
        <w:t>dem</w:t>
      </w:r>
      <w:proofErr w:type="spellEnd"/>
      <w:r w:rsidRPr="00717DD1">
        <w:rPr>
          <w:rFonts w:ascii="Arial" w:eastAsia="Arial Unicode MS" w:hAnsi="Arial" w:cs="Arial"/>
          <w:iCs/>
          <w:sz w:val="22"/>
          <w:szCs w:val="22"/>
          <w:u w:color="000000"/>
          <w:lang w:val="de-DE" w:eastAsia="es-MX"/>
        </w:rPr>
        <w:t>á</w:t>
      </w:r>
      <w:r w:rsidRPr="00717DD1">
        <w:rPr>
          <w:rFonts w:ascii="Arial" w:eastAsia="Arial Unicode MS" w:hAnsi="Arial" w:cs="Arial"/>
          <w:iCs/>
          <w:sz w:val="22"/>
          <w:szCs w:val="22"/>
          <w:u w:color="000000"/>
          <w:lang w:eastAsia="es-MX"/>
        </w:rPr>
        <w:t>s que le confiera el Sistema Municipal de Igualdad y otras disposiciones legales aplicables.</w:t>
      </w:r>
    </w:p>
    <w:p w:rsidR="00B644D2" w:rsidRPr="00717DD1" w:rsidRDefault="00B644D2" w:rsidP="00B644D2">
      <w:pPr>
        <w:jc w:val="both"/>
        <w:outlineLvl w:val="0"/>
        <w:rPr>
          <w:rFonts w:ascii="Arial" w:eastAsia="Calibri" w:hAnsi="Arial" w:cs="Arial"/>
          <w:iCs/>
          <w:color w:val="7030A0"/>
          <w:sz w:val="22"/>
          <w:szCs w:val="22"/>
          <w:u w:color="000000"/>
          <w:lang w:val="de-DE" w:eastAsia="es-MX"/>
        </w:rPr>
      </w:pPr>
    </w:p>
    <w:p w:rsidR="00B644D2" w:rsidRPr="00717DD1" w:rsidRDefault="00B644D2" w:rsidP="00B644D2">
      <w:pPr>
        <w:jc w:val="both"/>
        <w:outlineLvl w:val="0"/>
        <w:rPr>
          <w:rFonts w:ascii="Arial" w:eastAsia="Calibri" w:hAnsi="Arial" w:cs="Arial"/>
          <w:iCs/>
          <w:sz w:val="22"/>
          <w:szCs w:val="22"/>
          <w:u w:color="000000"/>
          <w:lang w:val="de-DE" w:eastAsia="es-MX"/>
        </w:rPr>
      </w:pPr>
      <w:r w:rsidRPr="00717DD1">
        <w:rPr>
          <w:rFonts w:ascii="Arial" w:eastAsia="Arial Unicode MS" w:hAnsi="Arial" w:cs="Arial"/>
          <w:b/>
          <w:bCs/>
          <w:iCs/>
          <w:sz w:val="22"/>
          <w:szCs w:val="22"/>
          <w:u w:color="000000"/>
          <w:lang w:val="de-DE" w:eastAsia="es-MX"/>
        </w:rPr>
        <w:t>Artí</w:t>
      </w:r>
      <w:r w:rsidRPr="00717DD1">
        <w:rPr>
          <w:rFonts w:ascii="Arial" w:eastAsia="Arial Unicode MS" w:hAnsi="Arial" w:cs="Arial"/>
          <w:b/>
          <w:bCs/>
          <w:iCs/>
          <w:sz w:val="22"/>
          <w:szCs w:val="22"/>
          <w:u w:color="000000"/>
          <w:lang w:val="pt-PT" w:eastAsia="es-MX"/>
        </w:rPr>
        <w:t xml:space="preserve">culo 23. </w:t>
      </w:r>
      <w:r w:rsidRPr="00717DD1">
        <w:rPr>
          <w:rFonts w:ascii="Arial" w:eastAsia="Arial Unicode MS" w:hAnsi="Arial" w:cs="Arial"/>
          <w:iCs/>
          <w:sz w:val="22"/>
          <w:szCs w:val="22"/>
          <w:u w:color="000000"/>
          <w:lang w:eastAsia="es-MX"/>
        </w:rPr>
        <w:t>Los acuerdos de las comisiones se tomar</w:t>
      </w:r>
      <w:r w:rsidRPr="00717DD1">
        <w:rPr>
          <w:rFonts w:ascii="Arial" w:eastAsia="Arial Unicode MS" w:hAnsi="Arial" w:cs="Arial"/>
          <w:iCs/>
          <w:sz w:val="22"/>
          <w:szCs w:val="22"/>
          <w:u w:color="000000"/>
          <w:lang w:val="de-DE" w:eastAsia="es-MX"/>
        </w:rPr>
        <w:t>á</w:t>
      </w:r>
      <w:r w:rsidRPr="00717DD1">
        <w:rPr>
          <w:rFonts w:ascii="Arial" w:eastAsia="Arial Unicode MS" w:hAnsi="Arial" w:cs="Arial"/>
          <w:iCs/>
          <w:sz w:val="22"/>
          <w:szCs w:val="22"/>
          <w:u w:color="000000"/>
          <w:lang w:eastAsia="es-MX"/>
        </w:rPr>
        <w:t>n por mayor</w:t>
      </w:r>
      <w:r w:rsidRPr="00717DD1">
        <w:rPr>
          <w:rFonts w:ascii="Arial" w:eastAsia="Arial Unicode MS" w:hAnsi="Arial" w:cs="Arial"/>
          <w:iCs/>
          <w:sz w:val="22"/>
          <w:szCs w:val="22"/>
          <w:u w:color="000000"/>
          <w:lang w:val="de-DE" w:eastAsia="es-MX"/>
        </w:rPr>
        <w:t>í</w:t>
      </w:r>
      <w:proofErr w:type="spellStart"/>
      <w:r w:rsidRPr="00717DD1">
        <w:rPr>
          <w:rFonts w:ascii="Arial" w:eastAsia="Arial Unicode MS" w:hAnsi="Arial" w:cs="Arial"/>
          <w:iCs/>
          <w:sz w:val="22"/>
          <w:szCs w:val="22"/>
          <w:u w:color="000000"/>
          <w:lang w:eastAsia="es-MX"/>
        </w:rPr>
        <w:t>a</w:t>
      </w:r>
      <w:proofErr w:type="spellEnd"/>
      <w:r w:rsidRPr="00717DD1">
        <w:rPr>
          <w:rFonts w:ascii="Arial" w:eastAsia="Arial Unicode MS" w:hAnsi="Arial" w:cs="Arial"/>
          <w:iCs/>
          <w:sz w:val="22"/>
          <w:szCs w:val="22"/>
          <w:u w:color="000000"/>
          <w:lang w:eastAsia="es-MX"/>
        </w:rPr>
        <w:t xml:space="preserve"> de votos, en caso de empate quien coordine </w:t>
      </w:r>
      <w:proofErr w:type="spellStart"/>
      <w:r w:rsidRPr="00717DD1">
        <w:rPr>
          <w:rFonts w:ascii="Arial" w:eastAsia="Arial Unicode MS" w:hAnsi="Arial" w:cs="Arial"/>
          <w:iCs/>
          <w:sz w:val="22"/>
          <w:szCs w:val="22"/>
          <w:u w:color="000000"/>
          <w:lang w:eastAsia="es-MX"/>
        </w:rPr>
        <w:t>tendr</w:t>
      </w:r>
      <w:proofErr w:type="spellEnd"/>
      <w:r w:rsidRPr="00717DD1">
        <w:rPr>
          <w:rFonts w:ascii="Arial" w:eastAsia="Arial Unicode MS" w:hAnsi="Arial" w:cs="Arial"/>
          <w:iCs/>
          <w:sz w:val="22"/>
          <w:szCs w:val="22"/>
          <w:u w:color="000000"/>
          <w:lang w:val="de-DE" w:eastAsia="es-MX"/>
        </w:rPr>
        <w:t xml:space="preserve">á </w:t>
      </w:r>
      <w:r w:rsidRPr="00717DD1">
        <w:rPr>
          <w:rFonts w:ascii="Arial" w:eastAsia="Arial Unicode MS" w:hAnsi="Arial" w:cs="Arial"/>
          <w:iCs/>
          <w:sz w:val="22"/>
          <w:szCs w:val="22"/>
          <w:u w:color="000000"/>
          <w:lang w:val="pt-PT" w:eastAsia="es-MX"/>
        </w:rPr>
        <w:t>voto de calidad.</w:t>
      </w:r>
    </w:p>
    <w:p w:rsidR="00B644D2" w:rsidRPr="00717DD1" w:rsidRDefault="00B644D2" w:rsidP="00B644D2">
      <w:pPr>
        <w:ind w:firstLine="708"/>
        <w:jc w:val="both"/>
        <w:outlineLvl w:val="0"/>
        <w:rPr>
          <w:rFonts w:ascii="Arial" w:eastAsia="Calibri" w:hAnsi="Arial" w:cs="Arial"/>
          <w:iCs/>
          <w:sz w:val="22"/>
          <w:szCs w:val="22"/>
          <w:u w:color="000000"/>
          <w:lang w:val="de-DE" w:eastAsia="es-MX"/>
        </w:rPr>
      </w:pPr>
    </w:p>
    <w:p w:rsidR="00B644D2" w:rsidRPr="00717DD1" w:rsidRDefault="00B644D2" w:rsidP="00B644D2">
      <w:pPr>
        <w:jc w:val="both"/>
        <w:outlineLvl w:val="0"/>
        <w:rPr>
          <w:rFonts w:ascii="Arial" w:eastAsia="Calibri" w:hAnsi="Arial" w:cs="Arial"/>
          <w:iCs/>
          <w:sz w:val="22"/>
          <w:szCs w:val="22"/>
          <w:u w:color="000000"/>
          <w:lang w:val="de-DE" w:eastAsia="es-MX"/>
        </w:rPr>
      </w:pPr>
      <w:r w:rsidRPr="00717DD1">
        <w:rPr>
          <w:rFonts w:ascii="Arial" w:eastAsia="Arial Unicode MS" w:hAnsi="Arial" w:cs="Arial"/>
          <w:iCs/>
          <w:sz w:val="22"/>
          <w:szCs w:val="22"/>
          <w:u w:color="000000"/>
          <w:lang w:eastAsia="es-MX"/>
        </w:rPr>
        <w:t xml:space="preserve">Las comisiones no </w:t>
      </w:r>
      <w:proofErr w:type="spellStart"/>
      <w:r w:rsidRPr="00717DD1">
        <w:rPr>
          <w:rFonts w:ascii="Arial" w:eastAsia="Arial Unicode MS" w:hAnsi="Arial" w:cs="Arial"/>
          <w:iCs/>
          <w:sz w:val="22"/>
          <w:szCs w:val="22"/>
          <w:u w:color="000000"/>
          <w:lang w:eastAsia="es-MX"/>
        </w:rPr>
        <w:t>tendr</w:t>
      </w:r>
      <w:proofErr w:type="spellEnd"/>
      <w:r w:rsidRPr="00717DD1">
        <w:rPr>
          <w:rFonts w:ascii="Arial" w:eastAsia="Arial Unicode MS" w:hAnsi="Arial" w:cs="Arial"/>
          <w:iCs/>
          <w:sz w:val="22"/>
          <w:szCs w:val="22"/>
          <w:u w:color="000000"/>
          <w:lang w:val="de-DE" w:eastAsia="es-MX"/>
        </w:rPr>
        <w:t>á</w:t>
      </w:r>
      <w:r w:rsidRPr="00717DD1">
        <w:rPr>
          <w:rFonts w:ascii="Arial" w:eastAsia="Arial Unicode MS" w:hAnsi="Arial" w:cs="Arial"/>
          <w:iCs/>
          <w:sz w:val="22"/>
          <w:szCs w:val="22"/>
          <w:u w:color="000000"/>
          <w:lang w:eastAsia="es-MX"/>
        </w:rPr>
        <w:t xml:space="preserve">n facultades ejecutivas, debiendo en todo caso someter a consideración del Sistema Municipal de Igualdad los acuerdos relacionados a las </w:t>
      </w:r>
      <w:r w:rsidRPr="00717DD1">
        <w:rPr>
          <w:rFonts w:ascii="Arial" w:eastAsia="Arial Unicode MS" w:hAnsi="Arial" w:cs="Arial"/>
          <w:iCs/>
          <w:sz w:val="22"/>
          <w:szCs w:val="22"/>
          <w:u w:color="000000"/>
          <w:lang w:val="de-DE" w:eastAsia="es-MX"/>
        </w:rPr>
        <w:t>á</w:t>
      </w:r>
      <w:r w:rsidRPr="00717DD1">
        <w:rPr>
          <w:rFonts w:ascii="Arial" w:eastAsia="Arial Unicode MS" w:hAnsi="Arial" w:cs="Arial"/>
          <w:iCs/>
          <w:sz w:val="22"/>
          <w:szCs w:val="22"/>
          <w:u w:color="000000"/>
          <w:lang w:val="pt-PT" w:eastAsia="es-MX"/>
        </w:rPr>
        <w:t>reas a que correspondan.</w:t>
      </w:r>
    </w:p>
    <w:p w:rsidR="00B644D2" w:rsidRPr="00717DD1" w:rsidRDefault="00B644D2" w:rsidP="00B644D2">
      <w:pPr>
        <w:ind w:left="1080"/>
        <w:jc w:val="both"/>
        <w:rPr>
          <w:rFonts w:ascii="Arial" w:eastAsia="Calibri" w:hAnsi="Arial" w:cs="Arial"/>
          <w:iCs/>
          <w:sz w:val="22"/>
          <w:szCs w:val="22"/>
          <w:u w:color="000000"/>
          <w:lang w:val="de-DE" w:eastAsia="es-MX"/>
        </w:rPr>
      </w:pPr>
    </w:p>
    <w:p w:rsidR="00B644D2" w:rsidRPr="00717DD1" w:rsidRDefault="00B644D2" w:rsidP="00B644D2">
      <w:pPr>
        <w:shd w:val="clear" w:color="auto" w:fill="FFFFFF"/>
        <w:jc w:val="both"/>
        <w:rPr>
          <w:rFonts w:ascii="Arial" w:eastAsia="Calibri" w:hAnsi="Arial" w:cs="Arial"/>
          <w:iCs/>
          <w:sz w:val="22"/>
          <w:szCs w:val="22"/>
          <w:u w:color="000000"/>
          <w:lang w:val="de-DE" w:eastAsia="es-MX"/>
        </w:rPr>
      </w:pPr>
      <w:r w:rsidRPr="00717DD1">
        <w:rPr>
          <w:rFonts w:ascii="Arial" w:eastAsia="Arial Unicode MS" w:hAnsi="Arial" w:cs="Arial"/>
          <w:b/>
          <w:bCs/>
          <w:iCs/>
          <w:color w:val="000000"/>
          <w:sz w:val="22"/>
          <w:szCs w:val="22"/>
          <w:u w:color="000000"/>
          <w:lang w:val="de-DE" w:eastAsia="es-MX"/>
        </w:rPr>
        <w:t>Artí</w:t>
      </w:r>
      <w:r w:rsidRPr="00717DD1">
        <w:rPr>
          <w:rFonts w:ascii="Arial" w:eastAsia="Arial Unicode MS" w:hAnsi="Arial" w:cs="Arial"/>
          <w:b/>
          <w:bCs/>
          <w:iCs/>
          <w:color w:val="000000"/>
          <w:sz w:val="22"/>
          <w:szCs w:val="22"/>
          <w:u w:color="000000"/>
          <w:lang w:val="pt-PT" w:eastAsia="es-MX"/>
        </w:rPr>
        <w:t>culo 24.-</w:t>
      </w:r>
      <w:r w:rsidRPr="00717DD1">
        <w:rPr>
          <w:rFonts w:ascii="Arial" w:eastAsia="Arial Unicode MS" w:hAnsi="Arial" w:cs="Arial"/>
          <w:iCs/>
          <w:color w:val="000000"/>
          <w:sz w:val="22"/>
          <w:szCs w:val="22"/>
          <w:u w:color="000000"/>
          <w:lang w:val="de-DE" w:eastAsia="es-MX"/>
        </w:rPr>
        <w:t xml:space="preserve"> C</w:t>
      </w:r>
      <w:proofErr w:type="spellStart"/>
      <w:r w:rsidRPr="00717DD1">
        <w:rPr>
          <w:rFonts w:ascii="Arial" w:eastAsia="Arial Unicode MS" w:hAnsi="Arial" w:cs="Arial"/>
          <w:iCs/>
          <w:color w:val="000000"/>
          <w:sz w:val="22"/>
          <w:szCs w:val="22"/>
          <w:u w:color="000000"/>
          <w:lang w:eastAsia="es-MX"/>
        </w:rPr>
        <w:t>ada</w:t>
      </w:r>
      <w:proofErr w:type="spellEnd"/>
      <w:r w:rsidRPr="00717DD1">
        <w:rPr>
          <w:rFonts w:ascii="Arial" w:eastAsia="Arial Unicode MS" w:hAnsi="Arial" w:cs="Arial"/>
          <w:iCs/>
          <w:color w:val="000000"/>
          <w:sz w:val="22"/>
          <w:szCs w:val="22"/>
          <w:u w:color="000000"/>
          <w:lang w:eastAsia="es-MX"/>
        </w:rPr>
        <w:t xml:space="preserve"> comisión contará con una persona representante quien fungirá como enlace con la Secretaría Técnica.</w:t>
      </w:r>
    </w:p>
    <w:p w:rsidR="00B644D2" w:rsidRPr="00717DD1" w:rsidRDefault="00B644D2" w:rsidP="00B644D2">
      <w:pPr>
        <w:shd w:val="clear" w:color="auto" w:fill="FFFFFF"/>
        <w:jc w:val="center"/>
        <w:rPr>
          <w:rFonts w:ascii="Arial" w:eastAsia="Helvetica" w:hAnsi="Arial" w:cs="Arial"/>
          <w:b/>
          <w:bCs/>
          <w:iCs/>
          <w:sz w:val="22"/>
          <w:szCs w:val="22"/>
          <w:u w:color="000000"/>
          <w:lang w:eastAsia="es-MX"/>
        </w:rPr>
      </w:pPr>
    </w:p>
    <w:p w:rsidR="00B644D2" w:rsidRPr="00717DD1" w:rsidRDefault="00B644D2" w:rsidP="00B644D2">
      <w:pPr>
        <w:jc w:val="center"/>
        <w:rPr>
          <w:rFonts w:ascii="Arial" w:eastAsia="Helvetica" w:hAnsi="Arial" w:cs="Arial"/>
          <w:b/>
          <w:bCs/>
          <w:iCs/>
          <w:sz w:val="22"/>
          <w:szCs w:val="22"/>
          <w:u w:color="000000"/>
          <w:lang w:val="de-DE" w:eastAsia="es-MX"/>
        </w:rPr>
      </w:pPr>
      <w:r w:rsidRPr="00717DD1">
        <w:rPr>
          <w:rFonts w:ascii="Arial" w:eastAsia="Arial Unicode MS" w:hAnsi="Arial" w:cs="Arial"/>
          <w:b/>
          <w:bCs/>
          <w:iCs/>
          <w:sz w:val="22"/>
          <w:szCs w:val="22"/>
          <w:u w:color="000000"/>
          <w:lang w:val="de-DE" w:eastAsia="es-MX"/>
        </w:rPr>
        <w:t>CAPÍ</w:t>
      </w:r>
      <w:r w:rsidRPr="00717DD1">
        <w:rPr>
          <w:rFonts w:ascii="Arial" w:eastAsia="Arial Unicode MS" w:hAnsi="Arial" w:cs="Arial"/>
          <w:b/>
          <w:bCs/>
          <w:iCs/>
          <w:sz w:val="22"/>
          <w:szCs w:val="22"/>
          <w:u w:color="000000"/>
          <w:lang w:val="pt-PT" w:eastAsia="es-MX"/>
        </w:rPr>
        <w:t>TULO III</w:t>
      </w:r>
    </w:p>
    <w:p w:rsidR="00B644D2" w:rsidRPr="00717DD1" w:rsidRDefault="00B644D2" w:rsidP="00B644D2">
      <w:pPr>
        <w:jc w:val="center"/>
        <w:rPr>
          <w:rFonts w:ascii="Arial" w:eastAsia="Calibri" w:hAnsi="Arial" w:cs="Arial"/>
          <w:iCs/>
          <w:sz w:val="22"/>
          <w:szCs w:val="22"/>
          <w:u w:color="000000"/>
          <w:lang w:eastAsia="es-MX"/>
        </w:rPr>
      </w:pPr>
      <w:r w:rsidRPr="00717DD1">
        <w:rPr>
          <w:rFonts w:ascii="Arial" w:eastAsia="Arial Unicode MS" w:hAnsi="Arial" w:cs="Arial"/>
          <w:b/>
          <w:bCs/>
          <w:iCs/>
          <w:sz w:val="22"/>
          <w:szCs w:val="22"/>
          <w:u w:color="000000"/>
          <w:lang w:eastAsia="es-MX"/>
        </w:rPr>
        <w:t>PROGRAMA MUNICIPAL DE IGUALDAD</w:t>
      </w:r>
    </w:p>
    <w:p w:rsidR="00B644D2" w:rsidRPr="00717DD1" w:rsidRDefault="00B644D2" w:rsidP="00B644D2">
      <w:pPr>
        <w:jc w:val="both"/>
        <w:rPr>
          <w:rFonts w:ascii="Arial" w:eastAsia="Helvetica" w:hAnsi="Arial" w:cs="Arial"/>
          <w:b/>
          <w:bCs/>
          <w:iCs/>
          <w:sz w:val="22"/>
          <w:szCs w:val="22"/>
          <w:u w:color="000000"/>
          <w:lang w:val="de-DE" w:eastAsia="es-MX"/>
        </w:rPr>
      </w:pPr>
    </w:p>
    <w:p w:rsidR="00B644D2" w:rsidRPr="00717DD1" w:rsidRDefault="00B644D2" w:rsidP="00B644D2">
      <w:pPr>
        <w:jc w:val="both"/>
        <w:rPr>
          <w:rFonts w:ascii="Arial" w:eastAsia="Calibri" w:hAnsi="Arial" w:cs="Arial"/>
          <w:iCs/>
          <w:sz w:val="22"/>
          <w:szCs w:val="22"/>
          <w:u w:color="000000"/>
          <w:lang w:val="de-DE" w:eastAsia="es-MX"/>
        </w:rPr>
      </w:pPr>
      <w:r w:rsidRPr="00717DD1">
        <w:rPr>
          <w:rFonts w:ascii="Arial" w:eastAsia="Arial Unicode MS" w:hAnsi="Arial" w:cs="Arial"/>
          <w:b/>
          <w:bCs/>
          <w:iCs/>
          <w:sz w:val="22"/>
          <w:szCs w:val="22"/>
          <w:u w:color="000000"/>
          <w:lang w:val="de-DE" w:eastAsia="es-MX"/>
        </w:rPr>
        <w:t>Artí</w:t>
      </w:r>
      <w:r w:rsidRPr="00717DD1">
        <w:rPr>
          <w:rFonts w:ascii="Arial" w:eastAsia="Arial Unicode MS" w:hAnsi="Arial" w:cs="Arial"/>
          <w:b/>
          <w:bCs/>
          <w:iCs/>
          <w:sz w:val="22"/>
          <w:szCs w:val="22"/>
          <w:u w:color="000000"/>
          <w:lang w:val="pt-PT" w:eastAsia="es-MX"/>
        </w:rPr>
        <w:t xml:space="preserve">culo 25. </w:t>
      </w:r>
      <w:r w:rsidRPr="00717DD1">
        <w:rPr>
          <w:rFonts w:ascii="Arial" w:eastAsia="Arial Unicode MS" w:hAnsi="Arial" w:cs="Arial"/>
          <w:iCs/>
          <w:sz w:val="22"/>
          <w:szCs w:val="22"/>
          <w:u w:color="000000"/>
          <w:lang w:eastAsia="es-MX"/>
        </w:rPr>
        <w:t xml:space="preserve">El Programa Municipal de Igualdad es la herramienta de planeación </w:t>
      </w:r>
      <w:proofErr w:type="spellStart"/>
      <w:r w:rsidRPr="00717DD1">
        <w:rPr>
          <w:rFonts w:ascii="Arial" w:eastAsia="Arial Unicode MS" w:hAnsi="Arial" w:cs="Arial"/>
          <w:iCs/>
          <w:sz w:val="22"/>
          <w:szCs w:val="22"/>
          <w:u w:color="000000"/>
          <w:lang w:eastAsia="es-MX"/>
        </w:rPr>
        <w:t>estrat</w:t>
      </w:r>
      <w:proofErr w:type="spellEnd"/>
      <w:r w:rsidRPr="00717DD1">
        <w:rPr>
          <w:rFonts w:ascii="Arial" w:eastAsia="Arial Unicode MS" w:hAnsi="Arial" w:cs="Arial"/>
          <w:iCs/>
          <w:sz w:val="22"/>
          <w:szCs w:val="22"/>
          <w:u w:color="000000"/>
          <w:lang w:val="fr-FR" w:eastAsia="es-MX"/>
        </w:rPr>
        <w:t>é</w:t>
      </w:r>
      <w:proofErr w:type="spellStart"/>
      <w:r w:rsidRPr="00717DD1">
        <w:rPr>
          <w:rFonts w:ascii="Arial" w:eastAsia="Arial Unicode MS" w:hAnsi="Arial" w:cs="Arial"/>
          <w:iCs/>
          <w:sz w:val="22"/>
          <w:szCs w:val="22"/>
          <w:u w:color="000000"/>
          <w:lang w:eastAsia="es-MX"/>
        </w:rPr>
        <w:t>gica</w:t>
      </w:r>
      <w:proofErr w:type="spellEnd"/>
      <w:r w:rsidRPr="00717DD1">
        <w:rPr>
          <w:rFonts w:ascii="Arial" w:eastAsia="Arial Unicode MS" w:hAnsi="Arial" w:cs="Arial"/>
          <w:iCs/>
          <w:sz w:val="22"/>
          <w:szCs w:val="22"/>
          <w:u w:color="000000"/>
          <w:lang w:eastAsia="es-MX"/>
        </w:rPr>
        <w:t xml:space="preserve"> del R. Ayuntamiento de Torreón, Coahuila de Zaragoza que organiza las </w:t>
      </w:r>
      <w:r w:rsidRPr="00717DD1">
        <w:rPr>
          <w:rFonts w:ascii="Arial" w:eastAsia="Arial Unicode MS" w:hAnsi="Arial" w:cs="Arial"/>
          <w:iCs/>
          <w:sz w:val="22"/>
          <w:szCs w:val="22"/>
          <w:u w:color="000000"/>
          <w:lang w:eastAsia="es-MX"/>
        </w:rPr>
        <w:lastRenderedPageBreak/>
        <w:t xml:space="preserve">acciones de La Administración Pública Municipal de forma </w:t>
      </w:r>
      <w:proofErr w:type="spellStart"/>
      <w:r w:rsidRPr="00717DD1">
        <w:rPr>
          <w:rFonts w:ascii="Arial" w:eastAsia="Arial Unicode MS" w:hAnsi="Arial" w:cs="Arial"/>
          <w:iCs/>
          <w:sz w:val="22"/>
          <w:szCs w:val="22"/>
          <w:u w:color="000000"/>
          <w:lang w:eastAsia="es-MX"/>
        </w:rPr>
        <w:t>sistem</w:t>
      </w:r>
      <w:proofErr w:type="spellEnd"/>
      <w:r w:rsidRPr="00717DD1">
        <w:rPr>
          <w:rFonts w:ascii="Arial" w:eastAsia="Arial Unicode MS" w:hAnsi="Arial" w:cs="Arial"/>
          <w:iCs/>
          <w:sz w:val="22"/>
          <w:szCs w:val="22"/>
          <w:u w:color="000000"/>
          <w:lang w:val="de-DE" w:eastAsia="es-MX"/>
        </w:rPr>
        <w:t>á</w:t>
      </w:r>
      <w:r w:rsidRPr="00717DD1">
        <w:rPr>
          <w:rFonts w:ascii="Arial" w:eastAsia="Arial Unicode MS" w:hAnsi="Arial" w:cs="Arial"/>
          <w:iCs/>
          <w:sz w:val="22"/>
          <w:szCs w:val="22"/>
          <w:u w:color="000000"/>
          <w:lang w:eastAsia="es-MX"/>
        </w:rPr>
        <w:t>tica y coordinada con el fin de orientar el trabajo del Sistema Municipal de Igualdad y asegurar el ejercicio efectivo de la igualdad sustantiva entre mujeres y hombres.</w:t>
      </w:r>
    </w:p>
    <w:p w:rsidR="00B644D2" w:rsidRPr="00717DD1" w:rsidRDefault="00B644D2" w:rsidP="00B644D2">
      <w:pPr>
        <w:jc w:val="both"/>
        <w:rPr>
          <w:rFonts w:ascii="Arial" w:eastAsia="Calibri" w:hAnsi="Arial" w:cs="Arial"/>
          <w:iCs/>
          <w:color w:val="7030A0"/>
          <w:sz w:val="22"/>
          <w:szCs w:val="22"/>
          <w:u w:color="000000"/>
          <w:lang w:val="de-DE" w:eastAsia="es-MX"/>
        </w:rPr>
      </w:pPr>
    </w:p>
    <w:p w:rsidR="00B644D2" w:rsidRPr="00717DD1" w:rsidRDefault="00B644D2" w:rsidP="00B644D2">
      <w:pPr>
        <w:jc w:val="both"/>
        <w:rPr>
          <w:rFonts w:ascii="Arial" w:eastAsia="Calibri" w:hAnsi="Arial" w:cs="Arial"/>
          <w:iCs/>
          <w:sz w:val="22"/>
          <w:szCs w:val="22"/>
          <w:u w:color="000000"/>
          <w:lang w:val="de-DE" w:eastAsia="es-MX"/>
        </w:rPr>
      </w:pPr>
      <w:r w:rsidRPr="00717DD1">
        <w:rPr>
          <w:rFonts w:ascii="Arial" w:eastAsia="Arial Unicode MS" w:hAnsi="Arial" w:cs="Arial"/>
          <w:b/>
          <w:bCs/>
          <w:iCs/>
          <w:sz w:val="22"/>
          <w:szCs w:val="22"/>
          <w:u w:color="000000"/>
          <w:lang w:val="de-DE" w:eastAsia="es-MX"/>
        </w:rPr>
        <w:t>Artí</w:t>
      </w:r>
      <w:r w:rsidRPr="00717DD1">
        <w:rPr>
          <w:rFonts w:ascii="Arial" w:eastAsia="Arial Unicode MS" w:hAnsi="Arial" w:cs="Arial"/>
          <w:b/>
          <w:bCs/>
          <w:iCs/>
          <w:sz w:val="22"/>
          <w:szCs w:val="22"/>
          <w:u w:color="000000"/>
          <w:lang w:val="pt-PT" w:eastAsia="es-MX"/>
        </w:rPr>
        <w:t>culo 26.</w:t>
      </w:r>
      <w:r w:rsidRPr="00717DD1">
        <w:rPr>
          <w:rFonts w:ascii="Arial" w:eastAsia="Arial Unicode MS" w:hAnsi="Arial" w:cs="Arial"/>
          <w:iCs/>
          <w:sz w:val="22"/>
          <w:szCs w:val="22"/>
          <w:u w:color="000000"/>
          <w:lang w:eastAsia="es-MX"/>
        </w:rPr>
        <w:t xml:space="preserve"> El Programa Municipal de Igualdad deber</w:t>
      </w:r>
      <w:r w:rsidRPr="00717DD1">
        <w:rPr>
          <w:rFonts w:ascii="Arial" w:eastAsia="Arial Unicode MS" w:hAnsi="Arial" w:cs="Arial"/>
          <w:iCs/>
          <w:sz w:val="22"/>
          <w:szCs w:val="22"/>
          <w:u w:color="000000"/>
          <w:lang w:val="de-DE" w:eastAsia="es-MX"/>
        </w:rPr>
        <w:t>á:</w:t>
      </w:r>
    </w:p>
    <w:p w:rsidR="00B644D2" w:rsidRPr="00717DD1" w:rsidRDefault="00B644D2" w:rsidP="00B644D2">
      <w:pPr>
        <w:jc w:val="both"/>
        <w:rPr>
          <w:rFonts w:ascii="Arial" w:eastAsia="Calibri" w:hAnsi="Arial" w:cs="Arial"/>
          <w:iCs/>
          <w:sz w:val="22"/>
          <w:szCs w:val="22"/>
          <w:u w:color="000000"/>
          <w:lang w:val="de-DE" w:eastAsia="es-MX"/>
        </w:rPr>
      </w:pPr>
    </w:p>
    <w:p w:rsidR="00B644D2" w:rsidRPr="00717DD1" w:rsidRDefault="00B644D2" w:rsidP="00624D7E">
      <w:pPr>
        <w:numPr>
          <w:ilvl w:val="0"/>
          <w:numId w:val="22"/>
        </w:numPr>
        <w:jc w:val="both"/>
        <w:rPr>
          <w:rFonts w:ascii="Arial" w:eastAsia="Arial Unicode MS" w:hAnsi="Arial" w:cs="Arial"/>
          <w:iCs/>
          <w:color w:val="000000"/>
          <w:sz w:val="22"/>
          <w:szCs w:val="22"/>
          <w:u w:color="000000"/>
          <w:lang w:eastAsia="es-MX"/>
        </w:rPr>
      </w:pPr>
      <w:r w:rsidRPr="00717DD1">
        <w:rPr>
          <w:rFonts w:ascii="Arial" w:eastAsia="Arial Unicode MS" w:hAnsi="Arial" w:cs="Arial"/>
          <w:iCs/>
          <w:sz w:val="22"/>
          <w:szCs w:val="22"/>
          <w:u w:color="000000"/>
          <w:lang w:eastAsia="es-MX"/>
        </w:rPr>
        <w:t>Garantizar un enfoque integral, transversal y con perspectiva de g</w:t>
      </w:r>
      <w:r w:rsidRPr="00717DD1">
        <w:rPr>
          <w:rFonts w:ascii="Arial" w:eastAsia="Arial Unicode MS" w:hAnsi="Arial" w:cs="Arial"/>
          <w:iCs/>
          <w:sz w:val="22"/>
          <w:szCs w:val="22"/>
          <w:u w:color="000000"/>
          <w:lang w:val="fr-FR" w:eastAsia="es-MX"/>
        </w:rPr>
        <w:t>é</w:t>
      </w:r>
      <w:proofErr w:type="spellStart"/>
      <w:r w:rsidRPr="00717DD1">
        <w:rPr>
          <w:rFonts w:ascii="Arial" w:eastAsia="Arial Unicode MS" w:hAnsi="Arial" w:cs="Arial"/>
          <w:iCs/>
          <w:sz w:val="22"/>
          <w:szCs w:val="22"/>
          <w:u w:color="000000"/>
          <w:lang w:eastAsia="es-MX"/>
        </w:rPr>
        <w:t>nero</w:t>
      </w:r>
      <w:proofErr w:type="spellEnd"/>
      <w:r w:rsidRPr="00717DD1">
        <w:rPr>
          <w:rFonts w:ascii="Arial" w:eastAsia="Arial Unicode MS" w:hAnsi="Arial" w:cs="Arial"/>
          <w:iCs/>
          <w:sz w:val="22"/>
          <w:szCs w:val="22"/>
          <w:u w:color="000000"/>
          <w:lang w:eastAsia="es-MX"/>
        </w:rPr>
        <w:t xml:space="preserve"> y de derechos humanos, en el diseño y la </w:t>
      </w:r>
      <w:proofErr w:type="spellStart"/>
      <w:r w:rsidRPr="00717DD1">
        <w:rPr>
          <w:rFonts w:ascii="Arial" w:eastAsia="Arial Unicode MS" w:hAnsi="Arial" w:cs="Arial"/>
          <w:iCs/>
          <w:sz w:val="22"/>
          <w:szCs w:val="22"/>
          <w:u w:color="000000"/>
          <w:lang w:eastAsia="es-MX"/>
        </w:rPr>
        <w:t>instrumentació</w:t>
      </w:r>
      <w:proofErr w:type="spellEnd"/>
      <w:r w:rsidRPr="00717DD1">
        <w:rPr>
          <w:rFonts w:ascii="Arial" w:eastAsia="Arial Unicode MS" w:hAnsi="Arial" w:cs="Arial"/>
          <w:iCs/>
          <w:sz w:val="22"/>
          <w:szCs w:val="22"/>
          <w:u w:color="000000"/>
          <w:lang w:val="nl-NL" w:eastAsia="es-MX"/>
        </w:rPr>
        <w:t>n de pol</w:t>
      </w:r>
      <w:r w:rsidRPr="00717DD1">
        <w:rPr>
          <w:rFonts w:ascii="Arial" w:eastAsia="Arial Unicode MS" w:hAnsi="Arial" w:cs="Arial"/>
          <w:iCs/>
          <w:sz w:val="22"/>
          <w:szCs w:val="22"/>
          <w:u w:color="000000"/>
          <w:lang w:val="de-DE" w:eastAsia="es-MX"/>
        </w:rPr>
        <w:t>í</w:t>
      </w:r>
      <w:r w:rsidRPr="00717DD1">
        <w:rPr>
          <w:rFonts w:ascii="Arial" w:eastAsia="Arial Unicode MS" w:hAnsi="Arial" w:cs="Arial"/>
          <w:iCs/>
          <w:sz w:val="22"/>
          <w:szCs w:val="22"/>
          <w:u w:color="000000"/>
          <w:lang w:eastAsia="es-MX"/>
        </w:rPr>
        <w:t>ticas y programas de gobierno;</w:t>
      </w:r>
    </w:p>
    <w:p w:rsidR="00B644D2" w:rsidRPr="00717DD1" w:rsidRDefault="00B644D2" w:rsidP="00B644D2">
      <w:pPr>
        <w:jc w:val="both"/>
        <w:rPr>
          <w:rFonts w:ascii="Arial" w:eastAsia="Calibri" w:hAnsi="Arial" w:cs="Arial"/>
          <w:iCs/>
          <w:color w:val="000000"/>
          <w:sz w:val="22"/>
          <w:szCs w:val="22"/>
          <w:u w:color="000000"/>
          <w:lang w:val="de-DE" w:eastAsia="es-MX"/>
        </w:rPr>
      </w:pPr>
    </w:p>
    <w:p w:rsidR="00B644D2" w:rsidRPr="00717DD1" w:rsidRDefault="00B644D2" w:rsidP="00624D7E">
      <w:pPr>
        <w:numPr>
          <w:ilvl w:val="0"/>
          <w:numId w:val="22"/>
        </w:numPr>
        <w:jc w:val="both"/>
        <w:rPr>
          <w:rFonts w:ascii="Arial" w:eastAsia="Arial Unicode MS" w:hAnsi="Arial" w:cs="Arial"/>
          <w:iCs/>
          <w:color w:val="000000"/>
          <w:sz w:val="22"/>
          <w:szCs w:val="22"/>
          <w:u w:color="000000"/>
          <w:lang w:eastAsia="es-MX"/>
        </w:rPr>
      </w:pPr>
      <w:r w:rsidRPr="00717DD1">
        <w:rPr>
          <w:rFonts w:ascii="Arial" w:eastAsia="Arial Unicode MS" w:hAnsi="Arial" w:cs="Arial"/>
          <w:iCs/>
          <w:sz w:val="22"/>
          <w:szCs w:val="22"/>
          <w:u w:color="000000"/>
          <w:lang w:eastAsia="es-MX"/>
        </w:rPr>
        <w:t>Institucionalizar la perspectiva y transversalidad de g</w:t>
      </w:r>
      <w:r w:rsidRPr="00717DD1">
        <w:rPr>
          <w:rFonts w:ascii="Arial" w:eastAsia="Arial Unicode MS" w:hAnsi="Arial" w:cs="Arial"/>
          <w:iCs/>
          <w:sz w:val="22"/>
          <w:szCs w:val="22"/>
          <w:u w:color="000000"/>
          <w:lang w:val="fr-FR" w:eastAsia="es-MX"/>
        </w:rPr>
        <w:t>é</w:t>
      </w:r>
      <w:proofErr w:type="spellStart"/>
      <w:r w:rsidRPr="00717DD1">
        <w:rPr>
          <w:rFonts w:ascii="Arial" w:eastAsia="Arial Unicode MS" w:hAnsi="Arial" w:cs="Arial"/>
          <w:iCs/>
          <w:sz w:val="22"/>
          <w:szCs w:val="22"/>
          <w:u w:color="000000"/>
          <w:lang w:eastAsia="es-MX"/>
        </w:rPr>
        <w:t>nero</w:t>
      </w:r>
      <w:proofErr w:type="spellEnd"/>
      <w:r w:rsidRPr="00717DD1">
        <w:rPr>
          <w:rFonts w:ascii="Arial" w:eastAsia="Arial Unicode MS" w:hAnsi="Arial" w:cs="Arial"/>
          <w:iCs/>
          <w:sz w:val="22"/>
          <w:szCs w:val="22"/>
          <w:u w:color="000000"/>
          <w:lang w:eastAsia="es-MX"/>
        </w:rPr>
        <w:t xml:space="preserve"> y de derechos humanos, en las dependencias y entidades de la </w:t>
      </w:r>
      <w:proofErr w:type="spellStart"/>
      <w:r w:rsidRPr="00717DD1">
        <w:rPr>
          <w:rFonts w:ascii="Arial" w:eastAsia="Arial Unicode MS" w:hAnsi="Arial" w:cs="Arial"/>
          <w:iCs/>
          <w:sz w:val="22"/>
          <w:szCs w:val="22"/>
          <w:u w:color="000000"/>
          <w:lang w:eastAsia="es-MX"/>
        </w:rPr>
        <w:t>Administració</w:t>
      </w:r>
      <w:proofErr w:type="spellEnd"/>
      <w:r w:rsidRPr="00717DD1">
        <w:rPr>
          <w:rFonts w:ascii="Arial" w:eastAsia="Arial Unicode MS" w:hAnsi="Arial" w:cs="Arial"/>
          <w:iCs/>
          <w:sz w:val="22"/>
          <w:szCs w:val="22"/>
          <w:u w:color="000000"/>
          <w:lang w:val="de-DE" w:eastAsia="es-MX"/>
        </w:rPr>
        <w:t>n Pú</w:t>
      </w:r>
      <w:r w:rsidRPr="00717DD1">
        <w:rPr>
          <w:rFonts w:ascii="Arial" w:eastAsia="Arial Unicode MS" w:hAnsi="Arial" w:cs="Arial"/>
          <w:iCs/>
          <w:sz w:val="22"/>
          <w:szCs w:val="22"/>
          <w:u w:color="000000"/>
          <w:lang w:val="pt-PT" w:eastAsia="es-MX"/>
        </w:rPr>
        <w:t>blica Municipal.</w:t>
      </w:r>
    </w:p>
    <w:p w:rsidR="00B644D2" w:rsidRPr="00717DD1" w:rsidRDefault="00B644D2" w:rsidP="00B644D2">
      <w:pPr>
        <w:jc w:val="both"/>
        <w:rPr>
          <w:rFonts w:ascii="Arial" w:eastAsia="Calibri" w:hAnsi="Arial" w:cs="Arial"/>
          <w:iCs/>
          <w:color w:val="7030A0"/>
          <w:sz w:val="22"/>
          <w:szCs w:val="22"/>
          <w:u w:color="000000"/>
          <w:lang w:val="de-DE" w:eastAsia="es-MX"/>
        </w:rPr>
      </w:pPr>
    </w:p>
    <w:p w:rsidR="00B644D2" w:rsidRPr="00717DD1" w:rsidRDefault="00B644D2" w:rsidP="00624D7E">
      <w:pPr>
        <w:numPr>
          <w:ilvl w:val="0"/>
          <w:numId w:val="22"/>
        </w:numPr>
        <w:jc w:val="both"/>
        <w:rPr>
          <w:rFonts w:ascii="Arial" w:eastAsia="Arial Unicode MS" w:hAnsi="Arial" w:cs="Arial"/>
          <w:iCs/>
          <w:sz w:val="22"/>
          <w:szCs w:val="22"/>
          <w:u w:color="000000"/>
          <w:lang w:eastAsia="es-MX"/>
        </w:rPr>
      </w:pPr>
      <w:r w:rsidRPr="00717DD1">
        <w:rPr>
          <w:rFonts w:ascii="Arial" w:eastAsia="Arial Unicode MS" w:hAnsi="Arial" w:cs="Arial"/>
          <w:iCs/>
          <w:sz w:val="22"/>
          <w:szCs w:val="22"/>
          <w:u w:color="000000"/>
          <w:lang w:eastAsia="es-MX"/>
        </w:rPr>
        <w:t xml:space="preserve">Promover la participación, tomar en cuenta la opinión y considerar los aspectos culturales, </w:t>
      </w:r>
      <w:r w:rsidRPr="00717DD1">
        <w:rPr>
          <w:rFonts w:ascii="Arial" w:eastAsia="Arial Unicode MS" w:hAnsi="Arial" w:cs="Arial"/>
          <w:iCs/>
          <w:sz w:val="22"/>
          <w:szCs w:val="22"/>
          <w:u w:color="000000"/>
          <w:lang w:val="fr-FR" w:eastAsia="es-MX"/>
        </w:rPr>
        <w:t>é</w:t>
      </w:r>
      <w:r w:rsidRPr="00717DD1">
        <w:rPr>
          <w:rFonts w:ascii="Arial" w:eastAsia="Arial Unicode MS" w:hAnsi="Arial" w:cs="Arial"/>
          <w:iCs/>
          <w:sz w:val="22"/>
          <w:szCs w:val="22"/>
          <w:u w:color="000000"/>
          <w:lang w:eastAsia="es-MX"/>
        </w:rPr>
        <w:t>ticos, afectivos, educativos y de salud de las mujeres y hombres en todos aquellos asuntos de su incumbencia, de acuerdo a su edad, desarrollo evolutivo, cognoscitivo y madurez;</w:t>
      </w:r>
    </w:p>
    <w:p w:rsidR="00B644D2" w:rsidRPr="00717DD1" w:rsidRDefault="00B644D2" w:rsidP="00B644D2">
      <w:pPr>
        <w:ind w:left="720"/>
        <w:jc w:val="both"/>
        <w:rPr>
          <w:rFonts w:ascii="Arial" w:eastAsia="Calibri" w:hAnsi="Arial" w:cs="Arial"/>
          <w:iCs/>
          <w:color w:val="000000"/>
          <w:sz w:val="22"/>
          <w:szCs w:val="22"/>
          <w:u w:color="000000"/>
          <w:lang w:val="de-DE" w:eastAsia="es-MX"/>
        </w:rPr>
      </w:pPr>
    </w:p>
    <w:p w:rsidR="00B644D2" w:rsidRPr="00717DD1" w:rsidRDefault="00B644D2" w:rsidP="00624D7E">
      <w:pPr>
        <w:numPr>
          <w:ilvl w:val="0"/>
          <w:numId w:val="22"/>
        </w:numPr>
        <w:jc w:val="both"/>
        <w:rPr>
          <w:rFonts w:ascii="Arial" w:eastAsia="Arial Unicode MS" w:hAnsi="Arial" w:cs="Arial"/>
          <w:iCs/>
          <w:color w:val="000000"/>
          <w:sz w:val="22"/>
          <w:szCs w:val="22"/>
          <w:u w:color="000000"/>
          <w:lang w:eastAsia="es-MX"/>
        </w:rPr>
      </w:pPr>
      <w:r w:rsidRPr="00717DD1">
        <w:rPr>
          <w:rFonts w:ascii="Arial" w:eastAsia="Arial Unicode MS" w:hAnsi="Arial" w:cs="Arial"/>
          <w:iCs/>
          <w:sz w:val="22"/>
          <w:szCs w:val="22"/>
          <w:u w:color="000000"/>
          <w:lang w:eastAsia="es-MX"/>
        </w:rPr>
        <w:t xml:space="preserve">Establecer mecanismos de seguimiento y evaluación de </w:t>
      </w:r>
      <w:proofErr w:type="spellStart"/>
      <w:r w:rsidRPr="00717DD1">
        <w:rPr>
          <w:rFonts w:ascii="Arial" w:eastAsia="Arial Unicode MS" w:hAnsi="Arial" w:cs="Arial"/>
          <w:iCs/>
          <w:sz w:val="22"/>
          <w:szCs w:val="22"/>
          <w:u w:color="000000"/>
          <w:lang w:eastAsia="es-MX"/>
        </w:rPr>
        <w:t>implementació</w:t>
      </w:r>
      <w:proofErr w:type="spellEnd"/>
      <w:r w:rsidRPr="00717DD1">
        <w:rPr>
          <w:rFonts w:ascii="Arial" w:eastAsia="Arial Unicode MS" w:hAnsi="Arial" w:cs="Arial"/>
          <w:iCs/>
          <w:sz w:val="22"/>
          <w:szCs w:val="22"/>
          <w:u w:color="000000"/>
          <w:lang w:val="nl-NL" w:eastAsia="es-MX"/>
        </w:rPr>
        <w:t>n de pol</w:t>
      </w:r>
      <w:r w:rsidRPr="00717DD1">
        <w:rPr>
          <w:rFonts w:ascii="Arial" w:eastAsia="Arial Unicode MS" w:hAnsi="Arial" w:cs="Arial"/>
          <w:iCs/>
          <w:sz w:val="22"/>
          <w:szCs w:val="22"/>
          <w:u w:color="000000"/>
          <w:lang w:val="de-DE" w:eastAsia="es-MX"/>
        </w:rPr>
        <w:t>í</w:t>
      </w:r>
      <w:r w:rsidRPr="00717DD1">
        <w:rPr>
          <w:rFonts w:ascii="Arial" w:eastAsia="Arial Unicode MS" w:hAnsi="Arial" w:cs="Arial"/>
          <w:iCs/>
          <w:sz w:val="22"/>
          <w:szCs w:val="22"/>
          <w:u w:color="000000"/>
          <w:lang w:eastAsia="es-MX"/>
        </w:rPr>
        <w:t>ticas, programas gubernamentales y compromisos derivados de tratados internacionales en la materia.</w:t>
      </w:r>
    </w:p>
    <w:p w:rsidR="00B644D2" w:rsidRPr="00717DD1" w:rsidRDefault="00B644D2" w:rsidP="00B644D2">
      <w:pPr>
        <w:jc w:val="both"/>
        <w:rPr>
          <w:rFonts w:ascii="Arial" w:eastAsia="Helvetica" w:hAnsi="Arial" w:cs="Arial"/>
          <w:b/>
          <w:bCs/>
          <w:iCs/>
          <w:color w:val="7030A0"/>
          <w:sz w:val="22"/>
          <w:szCs w:val="22"/>
          <w:u w:color="000000"/>
          <w:lang w:val="de-DE" w:eastAsia="es-MX"/>
        </w:rPr>
      </w:pPr>
    </w:p>
    <w:p w:rsidR="00B644D2" w:rsidRPr="00717DD1" w:rsidRDefault="00B644D2" w:rsidP="00B644D2">
      <w:pPr>
        <w:jc w:val="both"/>
        <w:rPr>
          <w:rFonts w:ascii="Arial" w:eastAsia="Calibri" w:hAnsi="Arial" w:cs="Arial"/>
          <w:iCs/>
          <w:sz w:val="22"/>
          <w:szCs w:val="22"/>
          <w:u w:color="000000"/>
          <w:lang w:val="de-DE" w:eastAsia="es-MX"/>
        </w:rPr>
      </w:pPr>
      <w:r w:rsidRPr="00717DD1">
        <w:rPr>
          <w:rFonts w:ascii="Arial" w:eastAsia="Arial Unicode MS" w:hAnsi="Arial" w:cs="Arial"/>
          <w:b/>
          <w:bCs/>
          <w:iCs/>
          <w:sz w:val="22"/>
          <w:szCs w:val="22"/>
          <w:u w:color="000000"/>
          <w:lang w:val="de-DE" w:eastAsia="es-MX"/>
        </w:rPr>
        <w:t>Artí</w:t>
      </w:r>
      <w:r w:rsidRPr="00717DD1">
        <w:rPr>
          <w:rFonts w:ascii="Arial" w:eastAsia="Arial Unicode MS" w:hAnsi="Arial" w:cs="Arial"/>
          <w:b/>
          <w:bCs/>
          <w:iCs/>
          <w:sz w:val="22"/>
          <w:szCs w:val="22"/>
          <w:u w:color="000000"/>
          <w:lang w:val="pt-PT" w:eastAsia="es-MX"/>
        </w:rPr>
        <w:t>culo 27.</w:t>
      </w:r>
      <w:r w:rsidRPr="00717DD1">
        <w:rPr>
          <w:rFonts w:ascii="Arial" w:eastAsia="Arial Unicode MS" w:hAnsi="Arial" w:cs="Arial"/>
          <w:iCs/>
          <w:sz w:val="22"/>
          <w:szCs w:val="22"/>
          <w:u w:color="000000"/>
          <w:lang w:eastAsia="es-MX"/>
        </w:rPr>
        <w:t xml:space="preserve"> Las dependencias y entidades, en el </w:t>
      </w:r>
      <w:r w:rsidRPr="00717DD1">
        <w:rPr>
          <w:rFonts w:ascii="Arial" w:eastAsia="Arial Unicode MS" w:hAnsi="Arial" w:cs="Arial"/>
          <w:iCs/>
          <w:sz w:val="22"/>
          <w:szCs w:val="22"/>
          <w:u w:color="000000"/>
          <w:lang w:val="de-DE" w:eastAsia="es-MX"/>
        </w:rPr>
        <w:t>á</w:t>
      </w:r>
      <w:proofErr w:type="spellStart"/>
      <w:r w:rsidRPr="00717DD1">
        <w:rPr>
          <w:rFonts w:ascii="Arial" w:eastAsia="Arial Unicode MS" w:hAnsi="Arial" w:cs="Arial"/>
          <w:iCs/>
          <w:sz w:val="22"/>
          <w:szCs w:val="22"/>
          <w:u w:color="000000"/>
          <w:lang w:eastAsia="es-MX"/>
        </w:rPr>
        <w:t>mbito</w:t>
      </w:r>
      <w:proofErr w:type="spellEnd"/>
      <w:r w:rsidRPr="00717DD1">
        <w:rPr>
          <w:rFonts w:ascii="Arial" w:eastAsia="Arial Unicode MS" w:hAnsi="Arial" w:cs="Arial"/>
          <w:iCs/>
          <w:sz w:val="22"/>
          <w:szCs w:val="22"/>
          <w:u w:color="000000"/>
          <w:lang w:eastAsia="es-MX"/>
        </w:rPr>
        <w:t xml:space="preserve"> de sus respectivas competencias, a </w:t>
      </w:r>
      <w:proofErr w:type="spellStart"/>
      <w:r w:rsidRPr="00717DD1">
        <w:rPr>
          <w:rFonts w:ascii="Arial" w:eastAsia="Arial Unicode MS" w:hAnsi="Arial" w:cs="Arial"/>
          <w:iCs/>
          <w:sz w:val="22"/>
          <w:szCs w:val="22"/>
          <w:u w:color="000000"/>
          <w:lang w:eastAsia="es-MX"/>
        </w:rPr>
        <w:t>trav</w:t>
      </w:r>
      <w:proofErr w:type="spellEnd"/>
      <w:r w:rsidRPr="00717DD1">
        <w:rPr>
          <w:rFonts w:ascii="Arial" w:eastAsia="Arial Unicode MS" w:hAnsi="Arial" w:cs="Arial"/>
          <w:iCs/>
          <w:sz w:val="22"/>
          <w:szCs w:val="22"/>
          <w:u w:color="000000"/>
          <w:lang w:val="fr-FR" w:eastAsia="es-MX"/>
        </w:rPr>
        <w:t>é</w:t>
      </w:r>
      <w:r w:rsidRPr="00717DD1">
        <w:rPr>
          <w:rFonts w:ascii="Arial" w:eastAsia="Arial Unicode MS" w:hAnsi="Arial" w:cs="Arial"/>
          <w:iCs/>
          <w:sz w:val="22"/>
          <w:szCs w:val="22"/>
          <w:u w:color="000000"/>
          <w:lang w:val="it-IT" w:eastAsia="es-MX"/>
        </w:rPr>
        <w:t>s del Sistema Municipal de Igualdad, dado que en el mismo estan integrados representantes del sector empresarial, social y educativo,</w:t>
      </w:r>
      <w:r w:rsidRPr="00717DD1">
        <w:rPr>
          <w:rFonts w:ascii="Arial" w:eastAsia="Arial Unicode MS" w:hAnsi="Arial" w:cs="Arial"/>
          <w:iCs/>
          <w:sz w:val="22"/>
          <w:szCs w:val="22"/>
          <w:u w:color="000000"/>
          <w:lang w:eastAsia="es-MX"/>
        </w:rPr>
        <w:t xml:space="preserve"> deberán participar en la elaboración y </w:t>
      </w:r>
      <w:proofErr w:type="spellStart"/>
      <w:r w:rsidRPr="00717DD1">
        <w:rPr>
          <w:rFonts w:ascii="Arial" w:eastAsia="Arial Unicode MS" w:hAnsi="Arial" w:cs="Arial"/>
          <w:iCs/>
          <w:sz w:val="22"/>
          <w:szCs w:val="22"/>
          <w:u w:color="000000"/>
          <w:lang w:eastAsia="es-MX"/>
        </w:rPr>
        <w:t>ejecució</w:t>
      </w:r>
      <w:proofErr w:type="spellEnd"/>
      <w:r w:rsidRPr="00717DD1">
        <w:rPr>
          <w:rFonts w:ascii="Arial" w:eastAsia="Arial Unicode MS" w:hAnsi="Arial" w:cs="Arial"/>
          <w:iCs/>
          <w:sz w:val="22"/>
          <w:szCs w:val="22"/>
          <w:u w:color="000000"/>
          <w:lang w:val="it-IT" w:eastAsia="es-MX"/>
        </w:rPr>
        <w:t>n del Programa Municipal de Igualdad.</w:t>
      </w:r>
    </w:p>
    <w:p w:rsidR="00B644D2" w:rsidRPr="00717DD1" w:rsidRDefault="00B644D2" w:rsidP="00B644D2">
      <w:pPr>
        <w:jc w:val="both"/>
        <w:rPr>
          <w:rFonts w:ascii="Arial" w:eastAsia="Calibri" w:hAnsi="Arial" w:cs="Arial"/>
          <w:iCs/>
          <w:color w:val="7030A0"/>
          <w:sz w:val="22"/>
          <w:szCs w:val="22"/>
          <w:u w:color="000000"/>
          <w:lang w:val="de-DE" w:eastAsia="es-MX"/>
        </w:rPr>
      </w:pPr>
    </w:p>
    <w:p w:rsidR="00B644D2" w:rsidRPr="00717DD1" w:rsidRDefault="00B644D2" w:rsidP="00B644D2">
      <w:pPr>
        <w:jc w:val="both"/>
        <w:rPr>
          <w:rFonts w:ascii="Arial" w:eastAsia="Calibri" w:hAnsi="Arial" w:cs="Arial"/>
          <w:iCs/>
          <w:sz w:val="22"/>
          <w:szCs w:val="22"/>
          <w:u w:color="000000"/>
          <w:lang w:val="de-DE" w:eastAsia="es-MX"/>
        </w:rPr>
      </w:pPr>
      <w:r w:rsidRPr="00717DD1">
        <w:rPr>
          <w:rFonts w:ascii="Arial" w:eastAsia="Arial Unicode MS" w:hAnsi="Arial" w:cs="Arial"/>
          <w:b/>
          <w:bCs/>
          <w:iCs/>
          <w:sz w:val="22"/>
          <w:szCs w:val="22"/>
          <w:u w:color="000000"/>
          <w:lang w:val="de-DE" w:eastAsia="es-MX"/>
        </w:rPr>
        <w:t>Artí</w:t>
      </w:r>
      <w:r w:rsidRPr="00717DD1">
        <w:rPr>
          <w:rFonts w:ascii="Arial" w:eastAsia="Arial Unicode MS" w:hAnsi="Arial" w:cs="Arial"/>
          <w:b/>
          <w:bCs/>
          <w:iCs/>
          <w:sz w:val="22"/>
          <w:szCs w:val="22"/>
          <w:u w:color="000000"/>
          <w:lang w:val="pt-PT" w:eastAsia="es-MX"/>
        </w:rPr>
        <w:t xml:space="preserve">culo 28. </w:t>
      </w:r>
      <w:r w:rsidRPr="00717DD1">
        <w:rPr>
          <w:rFonts w:ascii="Arial" w:eastAsia="Arial Unicode MS" w:hAnsi="Arial" w:cs="Arial"/>
          <w:iCs/>
          <w:sz w:val="22"/>
          <w:szCs w:val="22"/>
          <w:u w:color="000000"/>
          <w:lang w:eastAsia="es-MX"/>
        </w:rPr>
        <w:t>El Programa Municipal de Igualdad deber</w:t>
      </w:r>
      <w:r w:rsidRPr="00717DD1">
        <w:rPr>
          <w:rFonts w:ascii="Arial" w:eastAsia="Arial Unicode MS" w:hAnsi="Arial" w:cs="Arial"/>
          <w:iCs/>
          <w:sz w:val="22"/>
          <w:szCs w:val="22"/>
          <w:u w:color="000000"/>
          <w:lang w:val="de-DE" w:eastAsia="es-MX"/>
        </w:rPr>
        <w:t xml:space="preserve">á </w:t>
      </w:r>
      <w:r w:rsidRPr="00717DD1">
        <w:rPr>
          <w:rFonts w:ascii="Arial" w:eastAsia="Arial Unicode MS" w:hAnsi="Arial" w:cs="Arial"/>
          <w:iCs/>
          <w:sz w:val="22"/>
          <w:szCs w:val="22"/>
          <w:u w:color="000000"/>
          <w:lang w:eastAsia="es-MX"/>
        </w:rPr>
        <w:t>alinearse con los objetivos, estrategias, l</w:t>
      </w:r>
      <w:r w:rsidRPr="00717DD1">
        <w:rPr>
          <w:rFonts w:ascii="Arial" w:eastAsia="Arial Unicode MS" w:hAnsi="Arial" w:cs="Arial"/>
          <w:iCs/>
          <w:sz w:val="22"/>
          <w:szCs w:val="22"/>
          <w:u w:color="000000"/>
          <w:lang w:val="de-DE" w:eastAsia="es-MX"/>
        </w:rPr>
        <w:t>í</w:t>
      </w:r>
      <w:r w:rsidRPr="00717DD1">
        <w:rPr>
          <w:rFonts w:ascii="Arial" w:eastAsia="Arial Unicode MS" w:hAnsi="Arial" w:cs="Arial"/>
          <w:iCs/>
          <w:sz w:val="22"/>
          <w:szCs w:val="22"/>
          <w:u w:color="000000"/>
          <w:lang w:eastAsia="es-MX"/>
        </w:rPr>
        <w:t>neas de acción prioritarias e indicadores de los Planes Nacional y Estatal de Desarrollo, el Plan Municipal de Desarrollo y los Programas Nacional y Estatal de Igualdad.</w:t>
      </w:r>
    </w:p>
    <w:p w:rsidR="00B644D2" w:rsidRPr="00717DD1" w:rsidRDefault="00B644D2" w:rsidP="00B644D2">
      <w:pPr>
        <w:jc w:val="both"/>
        <w:rPr>
          <w:rFonts w:ascii="Arial" w:eastAsia="Helvetica" w:hAnsi="Arial" w:cs="Arial"/>
          <w:b/>
          <w:bCs/>
          <w:iCs/>
          <w:sz w:val="22"/>
          <w:szCs w:val="22"/>
          <w:u w:color="000000"/>
          <w:lang w:val="de-DE" w:eastAsia="es-MX"/>
        </w:rPr>
      </w:pPr>
    </w:p>
    <w:p w:rsidR="00B644D2" w:rsidRPr="00717DD1" w:rsidRDefault="00B644D2" w:rsidP="00B644D2">
      <w:pPr>
        <w:jc w:val="both"/>
        <w:rPr>
          <w:rFonts w:ascii="Arial" w:eastAsia="Calibri" w:hAnsi="Arial" w:cs="Arial"/>
          <w:iCs/>
          <w:sz w:val="22"/>
          <w:szCs w:val="22"/>
          <w:u w:color="000000"/>
          <w:lang w:val="de-DE" w:eastAsia="es-MX"/>
        </w:rPr>
      </w:pPr>
      <w:r w:rsidRPr="00717DD1">
        <w:rPr>
          <w:rFonts w:ascii="Arial" w:eastAsia="Arial Unicode MS" w:hAnsi="Arial" w:cs="Arial"/>
          <w:b/>
          <w:bCs/>
          <w:iCs/>
          <w:sz w:val="22"/>
          <w:szCs w:val="22"/>
          <w:u w:color="000000"/>
          <w:lang w:val="de-DE" w:eastAsia="es-MX"/>
        </w:rPr>
        <w:t>Artí</w:t>
      </w:r>
      <w:r w:rsidRPr="00717DD1">
        <w:rPr>
          <w:rFonts w:ascii="Arial" w:eastAsia="Arial Unicode MS" w:hAnsi="Arial" w:cs="Arial"/>
          <w:b/>
          <w:bCs/>
          <w:iCs/>
          <w:sz w:val="22"/>
          <w:szCs w:val="22"/>
          <w:u w:color="000000"/>
          <w:lang w:val="pt-PT" w:eastAsia="es-MX"/>
        </w:rPr>
        <w:t>culo 29.</w:t>
      </w:r>
      <w:r w:rsidRPr="00717DD1">
        <w:rPr>
          <w:rFonts w:ascii="Arial" w:eastAsia="Arial Unicode MS" w:hAnsi="Arial" w:cs="Arial"/>
          <w:iCs/>
          <w:sz w:val="22"/>
          <w:szCs w:val="22"/>
          <w:u w:color="000000"/>
          <w:lang w:eastAsia="es-MX"/>
        </w:rPr>
        <w:t xml:space="preserve"> El Programa Municipal de Igualdad deber</w:t>
      </w:r>
      <w:r w:rsidRPr="00717DD1">
        <w:rPr>
          <w:rFonts w:ascii="Arial" w:eastAsia="Arial Unicode MS" w:hAnsi="Arial" w:cs="Arial"/>
          <w:iCs/>
          <w:sz w:val="22"/>
          <w:szCs w:val="22"/>
          <w:u w:color="000000"/>
          <w:lang w:val="de-DE" w:eastAsia="es-MX"/>
        </w:rPr>
        <w:t xml:space="preserve">á </w:t>
      </w:r>
      <w:r w:rsidRPr="00717DD1">
        <w:rPr>
          <w:rFonts w:ascii="Arial" w:eastAsia="Arial Unicode MS" w:hAnsi="Arial" w:cs="Arial"/>
          <w:iCs/>
          <w:sz w:val="22"/>
          <w:szCs w:val="22"/>
          <w:u w:color="000000"/>
          <w:lang w:val="it-IT" w:eastAsia="es-MX"/>
        </w:rPr>
        <w:t>contener:</w:t>
      </w:r>
    </w:p>
    <w:p w:rsidR="00B644D2" w:rsidRPr="00717DD1" w:rsidRDefault="00B644D2" w:rsidP="00B644D2">
      <w:pPr>
        <w:ind w:left="720" w:hanging="720"/>
        <w:jc w:val="both"/>
        <w:rPr>
          <w:rFonts w:ascii="Arial" w:eastAsia="Calibri" w:hAnsi="Arial" w:cs="Arial"/>
          <w:iCs/>
          <w:sz w:val="22"/>
          <w:szCs w:val="22"/>
          <w:u w:color="000000"/>
          <w:lang w:val="de-DE" w:eastAsia="es-MX"/>
        </w:rPr>
      </w:pPr>
    </w:p>
    <w:p w:rsidR="00B644D2" w:rsidRPr="00717DD1" w:rsidRDefault="00B644D2" w:rsidP="00624D7E">
      <w:pPr>
        <w:numPr>
          <w:ilvl w:val="0"/>
          <w:numId w:val="23"/>
        </w:numPr>
        <w:jc w:val="both"/>
        <w:rPr>
          <w:rFonts w:ascii="Arial" w:eastAsia="Arial Unicode MS" w:hAnsi="Arial" w:cs="Arial"/>
          <w:iCs/>
          <w:color w:val="000000"/>
          <w:sz w:val="22"/>
          <w:szCs w:val="22"/>
          <w:u w:color="000000"/>
          <w:lang w:val="de-DE" w:eastAsia="es-MX"/>
        </w:rPr>
      </w:pPr>
      <w:r w:rsidRPr="00717DD1">
        <w:rPr>
          <w:rFonts w:ascii="Arial" w:eastAsia="Arial Unicode MS" w:hAnsi="Arial" w:cs="Arial"/>
          <w:iCs/>
          <w:sz w:val="22"/>
          <w:szCs w:val="22"/>
          <w:u w:color="000000"/>
          <w:lang w:val="de-DE" w:eastAsia="es-MX"/>
        </w:rPr>
        <w:t>Informaci</w:t>
      </w:r>
      <w:proofErr w:type="spellStart"/>
      <w:r w:rsidRPr="00717DD1">
        <w:rPr>
          <w:rFonts w:ascii="Arial" w:eastAsia="Arial Unicode MS" w:hAnsi="Arial" w:cs="Arial"/>
          <w:iCs/>
          <w:sz w:val="22"/>
          <w:szCs w:val="22"/>
          <w:u w:color="000000"/>
          <w:lang w:eastAsia="es-MX"/>
        </w:rPr>
        <w:t>ón</w:t>
      </w:r>
      <w:proofErr w:type="spellEnd"/>
      <w:r w:rsidRPr="00717DD1">
        <w:rPr>
          <w:rFonts w:ascii="Arial" w:eastAsia="Arial Unicode MS" w:hAnsi="Arial" w:cs="Arial"/>
          <w:iCs/>
          <w:sz w:val="22"/>
          <w:szCs w:val="22"/>
          <w:u w:color="000000"/>
          <w:lang w:eastAsia="es-MX"/>
        </w:rPr>
        <w:t xml:space="preserve"> estad</w:t>
      </w:r>
      <w:r w:rsidRPr="00717DD1">
        <w:rPr>
          <w:rFonts w:ascii="Arial" w:eastAsia="Arial Unicode MS" w:hAnsi="Arial" w:cs="Arial"/>
          <w:iCs/>
          <w:sz w:val="22"/>
          <w:szCs w:val="22"/>
          <w:u w:color="000000"/>
          <w:lang w:val="de-DE" w:eastAsia="es-MX"/>
        </w:rPr>
        <w:t>í</w:t>
      </w:r>
      <w:proofErr w:type="spellStart"/>
      <w:r w:rsidRPr="00717DD1">
        <w:rPr>
          <w:rFonts w:ascii="Arial" w:eastAsia="Arial Unicode MS" w:hAnsi="Arial" w:cs="Arial"/>
          <w:iCs/>
          <w:sz w:val="22"/>
          <w:szCs w:val="22"/>
          <w:u w:color="000000"/>
          <w:lang w:eastAsia="es-MX"/>
        </w:rPr>
        <w:t>stica</w:t>
      </w:r>
      <w:proofErr w:type="spellEnd"/>
      <w:r w:rsidRPr="00717DD1">
        <w:rPr>
          <w:rFonts w:ascii="Arial" w:eastAsia="Arial Unicode MS" w:hAnsi="Arial" w:cs="Arial"/>
          <w:iCs/>
          <w:sz w:val="22"/>
          <w:szCs w:val="22"/>
          <w:u w:color="000000"/>
          <w:lang w:eastAsia="es-MX"/>
        </w:rPr>
        <w:t xml:space="preserve"> sobre la situación de desigualdad entre hombres y mujeres en el Municipio;</w:t>
      </w:r>
    </w:p>
    <w:p w:rsidR="00B644D2" w:rsidRPr="00717DD1" w:rsidRDefault="00B644D2" w:rsidP="00B644D2">
      <w:pPr>
        <w:ind w:left="851"/>
        <w:jc w:val="both"/>
        <w:rPr>
          <w:rFonts w:ascii="Arial" w:eastAsia="Calibri" w:hAnsi="Arial" w:cs="Arial"/>
          <w:iCs/>
          <w:color w:val="000000"/>
          <w:sz w:val="22"/>
          <w:szCs w:val="22"/>
          <w:u w:color="000000"/>
          <w:lang w:val="de-DE" w:eastAsia="es-MX"/>
        </w:rPr>
      </w:pPr>
    </w:p>
    <w:p w:rsidR="00B644D2" w:rsidRPr="00717DD1" w:rsidRDefault="00B644D2" w:rsidP="00624D7E">
      <w:pPr>
        <w:numPr>
          <w:ilvl w:val="0"/>
          <w:numId w:val="23"/>
        </w:numPr>
        <w:jc w:val="both"/>
        <w:rPr>
          <w:rFonts w:ascii="Arial" w:eastAsia="Arial Unicode MS" w:hAnsi="Arial" w:cs="Arial"/>
          <w:iCs/>
          <w:color w:val="000000"/>
          <w:sz w:val="22"/>
          <w:szCs w:val="22"/>
          <w:u w:color="000000"/>
          <w:lang w:eastAsia="es-MX"/>
        </w:rPr>
      </w:pPr>
      <w:r w:rsidRPr="00717DD1">
        <w:rPr>
          <w:rFonts w:ascii="Arial" w:eastAsia="Arial Unicode MS" w:hAnsi="Arial" w:cs="Arial"/>
          <w:iCs/>
          <w:sz w:val="22"/>
          <w:szCs w:val="22"/>
          <w:u w:color="000000"/>
          <w:lang w:eastAsia="es-MX"/>
        </w:rPr>
        <w:t>Objetivos;</w:t>
      </w:r>
    </w:p>
    <w:p w:rsidR="00B644D2" w:rsidRPr="00717DD1" w:rsidRDefault="00B644D2" w:rsidP="00B644D2">
      <w:pPr>
        <w:ind w:left="1134" w:hanging="283"/>
        <w:jc w:val="both"/>
        <w:rPr>
          <w:rFonts w:ascii="Arial" w:eastAsia="Calibri" w:hAnsi="Arial" w:cs="Arial"/>
          <w:iCs/>
          <w:color w:val="000000"/>
          <w:sz w:val="22"/>
          <w:szCs w:val="22"/>
          <w:u w:color="000000"/>
          <w:lang w:val="de-DE" w:eastAsia="es-MX"/>
        </w:rPr>
      </w:pPr>
    </w:p>
    <w:p w:rsidR="00B644D2" w:rsidRPr="00717DD1" w:rsidRDefault="00B644D2" w:rsidP="00624D7E">
      <w:pPr>
        <w:numPr>
          <w:ilvl w:val="0"/>
          <w:numId w:val="23"/>
        </w:numPr>
        <w:jc w:val="both"/>
        <w:rPr>
          <w:rFonts w:ascii="Arial" w:eastAsia="Arial Unicode MS" w:hAnsi="Arial" w:cs="Arial"/>
          <w:iCs/>
          <w:color w:val="000000"/>
          <w:sz w:val="22"/>
          <w:szCs w:val="22"/>
          <w:u w:color="000000"/>
          <w:lang w:val="pt-PT" w:eastAsia="es-MX"/>
        </w:rPr>
      </w:pPr>
      <w:r w:rsidRPr="00717DD1">
        <w:rPr>
          <w:rFonts w:ascii="Arial" w:eastAsia="Arial Unicode MS" w:hAnsi="Arial" w:cs="Arial"/>
          <w:iCs/>
          <w:sz w:val="22"/>
          <w:szCs w:val="22"/>
          <w:u w:color="000000"/>
          <w:lang w:val="pt-PT" w:eastAsia="es-MX"/>
        </w:rPr>
        <w:t>Estrategias prioritarias;</w:t>
      </w:r>
    </w:p>
    <w:p w:rsidR="00B644D2" w:rsidRPr="00717DD1" w:rsidRDefault="00B644D2" w:rsidP="00B644D2">
      <w:pPr>
        <w:ind w:left="1134" w:hanging="283"/>
        <w:jc w:val="both"/>
        <w:rPr>
          <w:rFonts w:ascii="Arial" w:eastAsia="Calibri" w:hAnsi="Arial" w:cs="Arial"/>
          <w:iCs/>
          <w:color w:val="000000"/>
          <w:sz w:val="22"/>
          <w:szCs w:val="22"/>
          <w:u w:color="000000"/>
          <w:lang w:val="de-DE" w:eastAsia="es-MX"/>
        </w:rPr>
      </w:pPr>
    </w:p>
    <w:p w:rsidR="00B644D2" w:rsidRPr="00717DD1" w:rsidRDefault="00B644D2" w:rsidP="00624D7E">
      <w:pPr>
        <w:numPr>
          <w:ilvl w:val="0"/>
          <w:numId w:val="23"/>
        </w:numPr>
        <w:jc w:val="both"/>
        <w:rPr>
          <w:rFonts w:ascii="Arial" w:eastAsia="Arial Unicode MS" w:hAnsi="Arial" w:cs="Arial"/>
          <w:iCs/>
          <w:color w:val="000000"/>
          <w:sz w:val="22"/>
          <w:szCs w:val="22"/>
          <w:u w:color="000000"/>
          <w:lang w:val="de-DE" w:eastAsia="es-MX"/>
        </w:rPr>
      </w:pPr>
      <w:r w:rsidRPr="00717DD1">
        <w:rPr>
          <w:rFonts w:ascii="Arial" w:eastAsia="Arial Unicode MS" w:hAnsi="Arial" w:cs="Arial"/>
          <w:iCs/>
          <w:sz w:val="22"/>
          <w:szCs w:val="22"/>
          <w:u w:color="000000"/>
          <w:lang w:val="de-DE" w:eastAsia="es-MX"/>
        </w:rPr>
        <w:t>Lí</w:t>
      </w:r>
      <w:r w:rsidRPr="00717DD1">
        <w:rPr>
          <w:rFonts w:ascii="Arial" w:eastAsia="Arial Unicode MS" w:hAnsi="Arial" w:cs="Arial"/>
          <w:iCs/>
          <w:sz w:val="22"/>
          <w:szCs w:val="22"/>
          <w:u w:color="000000"/>
          <w:lang w:eastAsia="es-MX"/>
        </w:rPr>
        <w:t>neas de acción</w:t>
      </w:r>
      <w:r w:rsidRPr="00717DD1">
        <w:rPr>
          <w:rFonts w:ascii="Arial" w:eastAsia="Arial Unicode MS" w:hAnsi="Arial" w:cs="Arial"/>
          <w:iCs/>
          <w:sz w:val="22"/>
          <w:szCs w:val="22"/>
          <w:u w:color="000000"/>
          <w:lang w:val="de-DE" w:eastAsia="es-MX"/>
        </w:rPr>
        <w:t>n;</w:t>
      </w:r>
    </w:p>
    <w:p w:rsidR="00B644D2" w:rsidRPr="00717DD1" w:rsidRDefault="00B644D2" w:rsidP="00B644D2">
      <w:pPr>
        <w:ind w:left="1134" w:hanging="283"/>
        <w:jc w:val="both"/>
        <w:rPr>
          <w:rFonts w:ascii="Arial" w:eastAsia="Calibri" w:hAnsi="Arial" w:cs="Arial"/>
          <w:iCs/>
          <w:color w:val="000000"/>
          <w:sz w:val="22"/>
          <w:szCs w:val="22"/>
          <w:u w:color="000000"/>
          <w:lang w:val="de-DE" w:eastAsia="es-MX"/>
        </w:rPr>
      </w:pPr>
    </w:p>
    <w:p w:rsidR="00B644D2" w:rsidRPr="00717DD1" w:rsidRDefault="00B644D2" w:rsidP="00624D7E">
      <w:pPr>
        <w:numPr>
          <w:ilvl w:val="0"/>
          <w:numId w:val="23"/>
        </w:numPr>
        <w:jc w:val="both"/>
        <w:rPr>
          <w:rFonts w:ascii="Arial" w:eastAsia="Arial Unicode MS" w:hAnsi="Arial" w:cs="Arial"/>
          <w:iCs/>
          <w:color w:val="000000"/>
          <w:sz w:val="22"/>
          <w:szCs w:val="22"/>
          <w:u w:color="000000"/>
          <w:lang w:val="pt-PT" w:eastAsia="es-MX"/>
        </w:rPr>
      </w:pPr>
      <w:r w:rsidRPr="00717DD1">
        <w:rPr>
          <w:rFonts w:ascii="Arial" w:eastAsia="Arial Unicode MS" w:hAnsi="Arial" w:cs="Arial"/>
          <w:iCs/>
          <w:sz w:val="22"/>
          <w:szCs w:val="22"/>
          <w:u w:color="000000"/>
          <w:lang w:val="pt-PT" w:eastAsia="es-MX"/>
        </w:rPr>
        <w:t>Indicadores;</w:t>
      </w:r>
    </w:p>
    <w:p w:rsidR="00B644D2" w:rsidRPr="00717DD1" w:rsidRDefault="00B644D2" w:rsidP="00B644D2">
      <w:pPr>
        <w:ind w:left="720"/>
        <w:jc w:val="both"/>
        <w:rPr>
          <w:rFonts w:ascii="Arial" w:eastAsia="Calibri" w:hAnsi="Arial" w:cs="Arial"/>
          <w:iCs/>
          <w:color w:val="000000"/>
          <w:sz w:val="22"/>
          <w:szCs w:val="22"/>
          <w:u w:color="000000"/>
          <w:lang w:val="de-DE" w:eastAsia="es-MX"/>
        </w:rPr>
      </w:pPr>
    </w:p>
    <w:p w:rsidR="00B644D2" w:rsidRPr="00717DD1" w:rsidRDefault="00B644D2" w:rsidP="00624D7E">
      <w:pPr>
        <w:numPr>
          <w:ilvl w:val="0"/>
          <w:numId w:val="23"/>
        </w:numPr>
        <w:jc w:val="both"/>
        <w:rPr>
          <w:rFonts w:ascii="Arial" w:eastAsia="Arial Unicode MS" w:hAnsi="Arial" w:cs="Arial"/>
          <w:iCs/>
          <w:color w:val="000000"/>
          <w:sz w:val="22"/>
          <w:szCs w:val="22"/>
          <w:u w:color="000000"/>
          <w:lang w:val="pt-PT" w:eastAsia="es-MX"/>
        </w:rPr>
      </w:pPr>
      <w:r w:rsidRPr="00717DD1">
        <w:rPr>
          <w:rFonts w:ascii="Arial" w:eastAsia="Arial Unicode MS" w:hAnsi="Arial" w:cs="Arial"/>
          <w:iCs/>
          <w:sz w:val="22"/>
          <w:szCs w:val="22"/>
          <w:u w:color="000000"/>
          <w:lang w:val="pt-PT" w:eastAsia="es-MX"/>
        </w:rPr>
        <w:t>Plazos concretos.</w:t>
      </w:r>
    </w:p>
    <w:p w:rsidR="00B644D2" w:rsidRPr="00717DD1" w:rsidRDefault="00B644D2" w:rsidP="00B644D2">
      <w:pPr>
        <w:ind w:left="1134" w:hanging="283"/>
        <w:jc w:val="both"/>
        <w:rPr>
          <w:rFonts w:ascii="Arial" w:eastAsia="Calibri" w:hAnsi="Arial" w:cs="Arial"/>
          <w:iCs/>
          <w:color w:val="000000"/>
          <w:sz w:val="22"/>
          <w:szCs w:val="22"/>
          <w:u w:color="000000"/>
          <w:lang w:val="de-DE" w:eastAsia="es-MX"/>
        </w:rPr>
      </w:pPr>
    </w:p>
    <w:p w:rsidR="00B644D2" w:rsidRPr="00717DD1" w:rsidRDefault="00B644D2" w:rsidP="00624D7E">
      <w:pPr>
        <w:numPr>
          <w:ilvl w:val="0"/>
          <w:numId w:val="23"/>
        </w:numPr>
        <w:jc w:val="both"/>
        <w:rPr>
          <w:rFonts w:ascii="Arial" w:eastAsia="Arial Unicode MS" w:hAnsi="Arial" w:cs="Arial"/>
          <w:iCs/>
          <w:color w:val="000000"/>
          <w:sz w:val="22"/>
          <w:szCs w:val="22"/>
          <w:u w:color="000000"/>
          <w:lang w:eastAsia="es-MX"/>
        </w:rPr>
      </w:pPr>
      <w:r w:rsidRPr="00717DD1">
        <w:rPr>
          <w:rFonts w:ascii="Arial" w:eastAsia="Arial Unicode MS" w:hAnsi="Arial" w:cs="Arial"/>
          <w:iCs/>
          <w:sz w:val="22"/>
          <w:szCs w:val="22"/>
          <w:u w:color="000000"/>
          <w:lang w:eastAsia="es-MX"/>
        </w:rPr>
        <w:t>Dependencia y entidad responsable de la implementación de cada una de las acciones; y</w:t>
      </w:r>
    </w:p>
    <w:p w:rsidR="00B644D2" w:rsidRPr="00717DD1" w:rsidRDefault="00B644D2" w:rsidP="00B644D2">
      <w:pPr>
        <w:ind w:left="720"/>
        <w:jc w:val="both"/>
        <w:rPr>
          <w:rFonts w:ascii="Arial" w:eastAsia="Calibri" w:hAnsi="Arial" w:cs="Arial"/>
          <w:iCs/>
          <w:color w:val="000000"/>
          <w:sz w:val="22"/>
          <w:szCs w:val="22"/>
          <w:u w:color="000000"/>
          <w:lang w:val="de-DE" w:eastAsia="es-MX"/>
        </w:rPr>
      </w:pPr>
    </w:p>
    <w:p w:rsidR="00B644D2" w:rsidRPr="00717DD1" w:rsidRDefault="00B644D2" w:rsidP="00624D7E">
      <w:pPr>
        <w:numPr>
          <w:ilvl w:val="0"/>
          <w:numId w:val="23"/>
        </w:numPr>
        <w:jc w:val="both"/>
        <w:rPr>
          <w:rFonts w:ascii="Arial" w:eastAsia="Arial Unicode MS" w:hAnsi="Arial" w:cs="Arial"/>
          <w:iCs/>
          <w:color w:val="000000"/>
          <w:sz w:val="22"/>
          <w:szCs w:val="22"/>
          <w:u w:color="000000"/>
          <w:lang w:eastAsia="es-MX"/>
        </w:rPr>
      </w:pPr>
      <w:r w:rsidRPr="00717DD1">
        <w:rPr>
          <w:rFonts w:ascii="Arial" w:eastAsia="Arial Unicode MS" w:hAnsi="Arial" w:cs="Arial"/>
          <w:iCs/>
          <w:sz w:val="22"/>
          <w:szCs w:val="22"/>
          <w:u w:color="000000"/>
          <w:lang w:eastAsia="es-MX"/>
        </w:rPr>
        <w:t>Estrategia de Evaluación</w:t>
      </w:r>
      <w:r w:rsidRPr="00717DD1">
        <w:rPr>
          <w:rFonts w:ascii="Arial" w:eastAsia="Arial Unicode MS" w:hAnsi="Arial" w:cs="Arial"/>
          <w:iCs/>
          <w:sz w:val="22"/>
          <w:szCs w:val="22"/>
          <w:u w:color="000000"/>
          <w:lang w:val="de-DE" w:eastAsia="es-MX"/>
        </w:rPr>
        <w:t>n.</w:t>
      </w:r>
    </w:p>
    <w:p w:rsidR="00B644D2" w:rsidRPr="00717DD1" w:rsidRDefault="00B644D2" w:rsidP="00B644D2">
      <w:pPr>
        <w:jc w:val="both"/>
        <w:rPr>
          <w:rFonts w:ascii="Arial" w:eastAsia="Helvetica" w:hAnsi="Arial" w:cs="Arial"/>
          <w:b/>
          <w:bCs/>
          <w:iCs/>
          <w:color w:val="7030A0"/>
          <w:sz w:val="22"/>
          <w:szCs w:val="22"/>
          <w:u w:color="000000"/>
          <w:lang w:val="de-DE" w:eastAsia="es-MX"/>
        </w:rPr>
      </w:pPr>
    </w:p>
    <w:p w:rsidR="00B644D2" w:rsidRPr="00717DD1" w:rsidRDefault="00B644D2" w:rsidP="00B644D2">
      <w:pPr>
        <w:jc w:val="both"/>
        <w:rPr>
          <w:rFonts w:ascii="Arial" w:eastAsia="Calibri" w:hAnsi="Arial" w:cs="Arial"/>
          <w:iCs/>
          <w:sz w:val="22"/>
          <w:szCs w:val="22"/>
          <w:u w:color="000000"/>
          <w:lang w:val="de-DE" w:eastAsia="es-MX"/>
        </w:rPr>
      </w:pPr>
      <w:r w:rsidRPr="00717DD1">
        <w:rPr>
          <w:rFonts w:ascii="Arial" w:eastAsia="Arial Unicode MS" w:hAnsi="Arial" w:cs="Arial"/>
          <w:b/>
          <w:bCs/>
          <w:iCs/>
          <w:sz w:val="22"/>
          <w:szCs w:val="22"/>
          <w:u w:color="000000"/>
          <w:lang w:val="de-DE" w:eastAsia="es-MX"/>
        </w:rPr>
        <w:t>Artí</w:t>
      </w:r>
      <w:r w:rsidRPr="00717DD1">
        <w:rPr>
          <w:rFonts w:ascii="Arial" w:eastAsia="Arial Unicode MS" w:hAnsi="Arial" w:cs="Arial"/>
          <w:b/>
          <w:bCs/>
          <w:iCs/>
          <w:sz w:val="22"/>
          <w:szCs w:val="22"/>
          <w:u w:color="000000"/>
          <w:lang w:val="pt-PT" w:eastAsia="es-MX"/>
        </w:rPr>
        <w:t xml:space="preserve">culo 30. </w:t>
      </w:r>
      <w:r w:rsidRPr="00717DD1">
        <w:rPr>
          <w:rFonts w:ascii="Arial" w:eastAsia="Arial Unicode MS" w:hAnsi="Arial" w:cs="Arial"/>
          <w:iCs/>
          <w:sz w:val="22"/>
          <w:szCs w:val="22"/>
          <w:u w:color="000000"/>
          <w:lang w:eastAsia="es-MX"/>
        </w:rPr>
        <w:t>En el diseño y aplicación del Programa Municipal de Igualdad se tomar</w:t>
      </w:r>
      <w:r w:rsidRPr="00717DD1">
        <w:rPr>
          <w:rFonts w:ascii="Arial" w:eastAsia="Arial Unicode MS" w:hAnsi="Arial" w:cs="Arial"/>
          <w:iCs/>
          <w:sz w:val="22"/>
          <w:szCs w:val="22"/>
          <w:u w:color="000000"/>
          <w:lang w:val="de-DE" w:eastAsia="es-MX"/>
        </w:rPr>
        <w:t>á</w:t>
      </w:r>
      <w:r w:rsidRPr="00717DD1">
        <w:rPr>
          <w:rFonts w:ascii="Arial" w:eastAsia="Arial Unicode MS" w:hAnsi="Arial" w:cs="Arial"/>
          <w:iCs/>
          <w:sz w:val="22"/>
          <w:szCs w:val="22"/>
          <w:u w:color="000000"/>
          <w:lang w:eastAsia="es-MX"/>
        </w:rPr>
        <w:t>n en cuenta las condiciones particulares de las mujeres y hombres en los diferentes grupos de edad y población, a fin de proteger el ejercicio igualitario de todos sus derechos.</w:t>
      </w:r>
    </w:p>
    <w:p w:rsidR="00B644D2" w:rsidRPr="00717DD1" w:rsidRDefault="00B644D2" w:rsidP="00B644D2">
      <w:pPr>
        <w:jc w:val="both"/>
        <w:rPr>
          <w:rFonts w:ascii="Arial" w:eastAsia="Helvetica" w:hAnsi="Arial" w:cs="Arial"/>
          <w:b/>
          <w:bCs/>
          <w:iCs/>
          <w:strike/>
          <w:sz w:val="22"/>
          <w:szCs w:val="22"/>
          <w:u w:color="000000"/>
          <w:lang w:val="de-DE" w:eastAsia="es-MX"/>
        </w:rPr>
      </w:pPr>
    </w:p>
    <w:p w:rsidR="00B644D2" w:rsidRPr="00717DD1" w:rsidRDefault="00B644D2" w:rsidP="00B644D2">
      <w:pPr>
        <w:jc w:val="both"/>
        <w:rPr>
          <w:rFonts w:ascii="Arial" w:eastAsia="Calibri" w:hAnsi="Arial" w:cs="Arial"/>
          <w:iCs/>
          <w:sz w:val="22"/>
          <w:szCs w:val="22"/>
          <w:u w:color="000000"/>
          <w:lang w:val="de-DE" w:eastAsia="es-MX"/>
        </w:rPr>
      </w:pPr>
      <w:r w:rsidRPr="00717DD1">
        <w:rPr>
          <w:rFonts w:ascii="Arial" w:eastAsia="Arial Unicode MS" w:hAnsi="Arial" w:cs="Arial"/>
          <w:b/>
          <w:bCs/>
          <w:iCs/>
          <w:sz w:val="22"/>
          <w:szCs w:val="22"/>
          <w:u w:color="000000"/>
          <w:lang w:val="de-DE" w:eastAsia="es-MX"/>
        </w:rPr>
        <w:t>Artí</w:t>
      </w:r>
      <w:r w:rsidRPr="00717DD1">
        <w:rPr>
          <w:rFonts w:ascii="Arial" w:eastAsia="Arial Unicode MS" w:hAnsi="Arial" w:cs="Arial"/>
          <w:b/>
          <w:bCs/>
          <w:iCs/>
          <w:sz w:val="22"/>
          <w:szCs w:val="22"/>
          <w:u w:color="000000"/>
          <w:lang w:val="pt-PT" w:eastAsia="es-MX"/>
        </w:rPr>
        <w:t>culo 31.</w:t>
      </w:r>
      <w:r w:rsidRPr="00717DD1">
        <w:rPr>
          <w:rFonts w:ascii="Arial" w:eastAsia="Arial Unicode MS" w:hAnsi="Arial" w:cs="Arial"/>
          <w:iCs/>
          <w:sz w:val="22"/>
          <w:szCs w:val="22"/>
          <w:u w:color="000000"/>
          <w:lang w:eastAsia="es-MX"/>
        </w:rPr>
        <w:t xml:space="preserve"> El Sistema Municipal de Igualdad aprobar</w:t>
      </w:r>
      <w:r w:rsidRPr="00717DD1">
        <w:rPr>
          <w:rFonts w:ascii="Arial" w:eastAsia="Arial Unicode MS" w:hAnsi="Arial" w:cs="Arial"/>
          <w:iCs/>
          <w:sz w:val="22"/>
          <w:szCs w:val="22"/>
          <w:u w:color="000000"/>
          <w:lang w:val="de-DE" w:eastAsia="es-MX"/>
        </w:rPr>
        <w:t xml:space="preserve">á </w:t>
      </w:r>
      <w:r w:rsidRPr="00717DD1">
        <w:rPr>
          <w:rFonts w:ascii="Arial" w:eastAsia="Arial Unicode MS" w:hAnsi="Arial" w:cs="Arial"/>
          <w:iCs/>
          <w:sz w:val="22"/>
          <w:szCs w:val="22"/>
          <w:u w:color="000000"/>
          <w:lang w:eastAsia="es-MX"/>
        </w:rPr>
        <w:t>la elaboración y actualización</w:t>
      </w:r>
      <w:r w:rsidRPr="00717DD1">
        <w:rPr>
          <w:rFonts w:ascii="Arial" w:eastAsia="Arial Unicode MS" w:hAnsi="Arial" w:cs="Arial"/>
          <w:iCs/>
          <w:sz w:val="22"/>
          <w:szCs w:val="22"/>
          <w:u w:color="000000"/>
          <w:lang w:val="it-IT" w:eastAsia="es-MX"/>
        </w:rPr>
        <w:t>n del Programa Municipal de Igualdad.</w:t>
      </w:r>
    </w:p>
    <w:p w:rsidR="00B644D2" w:rsidRPr="00717DD1" w:rsidRDefault="00B644D2" w:rsidP="00B644D2">
      <w:pPr>
        <w:shd w:val="clear" w:color="auto" w:fill="FFFFFF"/>
        <w:jc w:val="both"/>
        <w:rPr>
          <w:rFonts w:ascii="Arial" w:eastAsia="Helvetica" w:hAnsi="Arial" w:cs="Arial"/>
          <w:b/>
          <w:bCs/>
          <w:iCs/>
          <w:color w:val="2F2F2F"/>
          <w:sz w:val="22"/>
          <w:szCs w:val="22"/>
          <w:u w:color="000000"/>
          <w:lang w:eastAsia="es-MX"/>
        </w:rPr>
      </w:pPr>
    </w:p>
    <w:p w:rsidR="00B644D2" w:rsidRPr="00717DD1" w:rsidRDefault="00B644D2" w:rsidP="00717DD1">
      <w:pPr>
        <w:jc w:val="center"/>
        <w:rPr>
          <w:rFonts w:ascii="Arial" w:eastAsia="Helvetica" w:hAnsi="Arial" w:cs="Arial"/>
          <w:b/>
          <w:bCs/>
          <w:iCs/>
          <w:color w:val="000000"/>
          <w:sz w:val="22"/>
          <w:szCs w:val="22"/>
          <w:u w:color="000000"/>
          <w:lang w:val="de-DE" w:eastAsia="es-MX"/>
        </w:rPr>
      </w:pPr>
      <w:r w:rsidRPr="00717DD1">
        <w:rPr>
          <w:rFonts w:ascii="Arial" w:eastAsia="Arial Unicode MS" w:hAnsi="Arial" w:cs="Arial"/>
          <w:b/>
          <w:bCs/>
          <w:iCs/>
          <w:color w:val="000000"/>
          <w:sz w:val="22"/>
          <w:szCs w:val="22"/>
          <w:u w:color="000000"/>
          <w:lang w:val="de-DE" w:eastAsia="es-MX"/>
        </w:rPr>
        <w:t>TRANSITORIOS</w:t>
      </w:r>
    </w:p>
    <w:p w:rsidR="00B644D2" w:rsidRPr="00717DD1" w:rsidRDefault="00B644D2" w:rsidP="00B644D2">
      <w:pPr>
        <w:jc w:val="both"/>
        <w:rPr>
          <w:rFonts w:ascii="Arial" w:eastAsia="Calibri" w:hAnsi="Arial" w:cs="Arial"/>
          <w:iCs/>
          <w:color w:val="000000"/>
          <w:sz w:val="22"/>
          <w:szCs w:val="22"/>
          <w:u w:color="000000"/>
          <w:lang w:val="de-DE" w:eastAsia="es-MX"/>
        </w:rPr>
      </w:pPr>
    </w:p>
    <w:p w:rsidR="00B644D2" w:rsidRPr="00717DD1" w:rsidRDefault="00B644D2" w:rsidP="00B644D2">
      <w:pPr>
        <w:jc w:val="both"/>
        <w:rPr>
          <w:rFonts w:ascii="Arial" w:eastAsia="Calibri" w:hAnsi="Arial" w:cs="Arial"/>
          <w:iCs/>
          <w:color w:val="000000"/>
          <w:sz w:val="22"/>
          <w:szCs w:val="22"/>
          <w:u w:color="000000"/>
          <w:lang w:val="de-DE" w:eastAsia="es-MX"/>
        </w:rPr>
      </w:pPr>
      <w:r w:rsidRPr="00717DD1">
        <w:rPr>
          <w:rFonts w:ascii="Arial" w:eastAsia="Arial Unicode MS" w:hAnsi="Arial" w:cs="Arial"/>
          <w:b/>
          <w:bCs/>
          <w:iCs/>
          <w:color w:val="000000"/>
          <w:sz w:val="22"/>
          <w:szCs w:val="22"/>
          <w:u w:color="000000"/>
          <w:lang w:val="de-DE" w:eastAsia="es-MX"/>
        </w:rPr>
        <w:t>PRIMERO.</w:t>
      </w:r>
      <w:r w:rsidRPr="00717DD1">
        <w:rPr>
          <w:rFonts w:ascii="Arial" w:eastAsia="Arial Unicode MS" w:hAnsi="Arial" w:cs="Arial"/>
          <w:iCs/>
          <w:color w:val="000000"/>
          <w:sz w:val="22"/>
          <w:szCs w:val="22"/>
          <w:u w:color="000000"/>
          <w:lang w:eastAsia="es-MX"/>
        </w:rPr>
        <w:t xml:space="preserve"> El presente reglamento entrar</w:t>
      </w:r>
      <w:r w:rsidRPr="00717DD1">
        <w:rPr>
          <w:rFonts w:ascii="Arial" w:eastAsia="Arial Unicode MS" w:hAnsi="Arial" w:cs="Arial"/>
          <w:iCs/>
          <w:color w:val="000000"/>
          <w:sz w:val="22"/>
          <w:szCs w:val="22"/>
          <w:u w:color="000000"/>
          <w:lang w:val="de-DE" w:eastAsia="es-MX"/>
        </w:rPr>
        <w:t xml:space="preserve">á </w:t>
      </w:r>
      <w:r w:rsidRPr="00717DD1">
        <w:rPr>
          <w:rFonts w:ascii="Arial" w:eastAsia="Arial Unicode MS" w:hAnsi="Arial" w:cs="Arial"/>
          <w:iCs/>
          <w:color w:val="000000"/>
          <w:sz w:val="22"/>
          <w:szCs w:val="22"/>
          <w:u w:color="000000"/>
          <w:lang w:eastAsia="es-MX"/>
        </w:rPr>
        <w:t>en vigor al d</w:t>
      </w:r>
      <w:r w:rsidRPr="00717DD1">
        <w:rPr>
          <w:rFonts w:ascii="Arial" w:eastAsia="Arial Unicode MS" w:hAnsi="Arial" w:cs="Arial"/>
          <w:iCs/>
          <w:color w:val="000000"/>
          <w:sz w:val="22"/>
          <w:szCs w:val="22"/>
          <w:u w:color="000000"/>
          <w:lang w:val="de-DE" w:eastAsia="es-MX"/>
        </w:rPr>
        <w:t>í</w:t>
      </w:r>
      <w:r w:rsidRPr="00717DD1">
        <w:rPr>
          <w:rFonts w:ascii="Arial" w:eastAsia="Arial Unicode MS" w:hAnsi="Arial" w:cs="Arial"/>
          <w:iCs/>
          <w:color w:val="000000"/>
          <w:sz w:val="22"/>
          <w:szCs w:val="22"/>
          <w:u w:color="000000"/>
          <w:lang w:eastAsia="es-MX"/>
        </w:rPr>
        <w:t>a siguiente de su publicación en la Gaceta Municipal.</w:t>
      </w:r>
    </w:p>
    <w:p w:rsidR="00B644D2" w:rsidRPr="00717DD1" w:rsidRDefault="00B644D2" w:rsidP="00B644D2">
      <w:pPr>
        <w:jc w:val="both"/>
        <w:rPr>
          <w:rFonts w:ascii="Arial" w:eastAsia="Calibri" w:hAnsi="Arial" w:cs="Arial"/>
          <w:iCs/>
          <w:color w:val="000000"/>
          <w:sz w:val="22"/>
          <w:szCs w:val="22"/>
          <w:u w:color="000000"/>
          <w:lang w:val="de-DE" w:eastAsia="es-MX"/>
        </w:rPr>
      </w:pPr>
    </w:p>
    <w:p w:rsidR="00B644D2" w:rsidRPr="00717DD1" w:rsidRDefault="00B644D2" w:rsidP="00B644D2">
      <w:pPr>
        <w:jc w:val="both"/>
        <w:rPr>
          <w:rFonts w:ascii="Arial" w:eastAsia="Calibri" w:hAnsi="Arial" w:cs="Arial"/>
          <w:iCs/>
          <w:color w:val="000000"/>
          <w:sz w:val="22"/>
          <w:szCs w:val="22"/>
          <w:u w:color="000000"/>
          <w:lang w:eastAsia="es-MX"/>
        </w:rPr>
      </w:pPr>
      <w:r w:rsidRPr="00717DD1">
        <w:rPr>
          <w:rFonts w:ascii="Arial" w:eastAsia="Arial Unicode MS" w:hAnsi="Arial" w:cs="Arial"/>
          <w:b/>
          <w:bCs/>
          <w:iCs/>
          <w:color w:val="000000"/>
          <w:sz w:val="22"/>
          <w:szCs w:val="22"/>
          <w:u w:color="000000"/>
          <w:lang w:eastAsia="es-MX"/>
        </w:rPr>
        <w:t>SEGUNDO.</w:t>
      </w:r>
      <w:r w:rsidRPr="00717DD1">
        <w:rPr>
          <w:rFonts w:ascii="Arial" w:eastAsia="Arial Unicode MS" w:hAnsi="Arial" w:cs="Arial"/>
          <w:iCs/>
          <w:color w:val="000000"/>
          <w:sz w:val="22"/>
          <w:szCs w:val="22"/>
          <w:u w:color="000000"/>
          <w:lang w:eastAsia="es-MX"/>
        </w:rPr>
        <w:t xml:space="preserve"> Se derogan todas las disposiciones que se opongan al presente reglamento.</w:t>
      </w:r>
    </w:p>
    <w:p w:rsidR="00B644D2" w:rsidRPr="00717DD1" w:rsidRDefault="00B644D2" w:rsidP="00B644D2">
      <w:pPr>
        <w:jc w:val="both"/>
        <w:rPr>
          <w:rFonts w:ascii="Arial" w:eastAsia="Helvetica" w:hAnsi="Arial" w:cs="Arial"/>
          <w:b/>
          <w:bCs/>
          <w:iCs/>
          <w:color w:val="000000"/>
          <w:sz w:val="22"/>
          <w:szCs w:val="22"/>
          <w:u w:color="000000"/>
          <w:lang w:val="de-DE" w:eastAsia="es-MX"/>
        </w:rPr>
      </w:pPr>
    </w:p>
    <w:p w:rsidR="00B644D2" w:rsidRPr="00717DD1" w:rsidRDefault="00B644D2" w:rsidP="00B644D2">
      <w:pPr>
        <w:jc w:val="center"/>
        <w:rPr>
          <w:rFonts w:ascii="Arial" w:eastAsia="Helvetica" w:hAnsi="Arial" w:cs="Arial"/>
          <w:b/>
          <w:bCs/>
          <w:iCs/>
          <w:color w:val="000000"/>
          <w:sz w:val="22"/>
          <w:szCs w:val="22"/>
          <w:u w:color="000000"/>
          <w:lang w:val="de-DE" w:eastAsia="es-MX"/>
        </w:rPr>
      </w:pPr>
    </w:p>
    <w:p w:rsidR="00B644D2" w:rsidRPr="00717DD1" w:rsidRDefault="00B644D2" w:rsidP="00B644D2">
      <w:pPr>
        <w:jc w:val="center"/>
        <w:rPr>
          <w:rFonts w:ascii="Arial" w:eastAsia="Arial Unicode MS" w:hAnsi="Arial" w:cs="Arial"/>
          <w:b/>
          <w:bCs/>
          <w:iCs/>
          <w:color w:val="000000"/>
          <w:sz w:val="22"/>
          <w:szCs w:val="22"/>
          <w:u w:color="000000"/>
          <w:lang w:val="es-MX" w:eastAsia="es-MX"/>
        </w:rPr>
      </w:pPr>
      <w:r w:rsidRPr="00717DD1">
        <w:rPr>
          <w:rFonts w:ascii="Arial" w:eastAsia="Arial Unicode MS" w:hAnsi="Arial" w:cs="Arial"/>
          <w:b/>
          <w:bCs/>
          <w:iCs/>
          <w:color w:val="000000"/>
          <w:sz w:val="22"/>
          <w:szCs w:val="22"/>
          <w:u w:color="000000"/>
          <w:lang w:val="de-DE" w:eastAsia="es-MX"/>
        </w:rPr>
        <w:t>LIC. JORGE ZERME</w:t>
      </w:r>
      <w:r w:rsidRPr="00717DD1">
        <w:rPr>
          <w:rFonts w:ascii="Arial" w:eastAsia="Arial Unicode MS" w:hAnsi="Arial" w:cs="Arial"/>
          <w:b/>
          <w:bCs/>
          <w:iCs/>
          <w:color w:val="000000"/>
          <w:sz w:val="22"/>
          <w:szCs w:val="22"/>
          <w:u w:color="000000"/>
          <w:lang w:eastAsia="es-MX"/>
        </w:rPr>
        <w:t>Ñ</w:t>
      </w:r>
      <w:r w:rsidR="00717DD1" w:rsidRPr="00717DD1">
        <w:rPr>
          <w:rFonts w:ascii="Arial" w:eastAsia="Arial Unicode MS" w:hAnsi="Arial" w:cs="Arial"/>
          <w:b/>
          <w:bCs/>
          <w:iCs/>
          <w:color w:val="000000"/>
          <w:sz w:val="22"/>
          <w:szCs w:val="22"/>
          <w:u w:color="000000"/>
          <w:lang w:val="es-MX" w:eastAsia="es-MX"/>
        </w:rPr>
        <w:t>O INFANTE</w:t>
      </w:r>
    </w:p>
    <w:p w:rsidR="00717DD1" w:rsidRPr="00717DD1" w:rsidRDefault="00717DD1" w:rsidP="00B644D2">
      <w:pPr>
        <w:jc w:val="center"/>
        <w:rPr>
          <w:rFonts w:ascii="Arial" w:eastAsia="Arial Unicode MS" w:hAnsi="Arial" w:cs="Arial"/>
          <w:b/>
          <w:bCs/>
          <w:iCs/>
          <w:color w:val="000000"/>
          <w:sz w:val="22"/>
          <w:szCs w:val="22"/>
          <w:u w:color="000000"/>
          <w:lang w:val="es-MX" w:eastAsia="es-MX"/>
        </w:rPr>
      </w:pPr>
      <w:r w:rsidRPr="00717DD1">
        <w:rPr>
          <w:rFonts w:ascii="Arial" w:eastAsia="Arial Unicode MS" w:hAnsi="Arial" w:cs="Arial"/>
          <w:b/>
          <w:bCs/>
          <w:iCs/>
          <w:color w:val="000000"/>
          <w:sz w:val="22"/>
          <w:szCs w:val="22"/>
          <w:u w:color="000000"/>
          <w:lang w:val="es-MX" w:eastAsia="es-MX"/>
        </w:rPr>
        <w:t>PRESIDENTE MUNICIPAL DE TORREÓN</w:t>
      </w:r>
    </w:p>
    <w:p w:rsidR="00717DD1" w:rsidRPr="00717DD1" w:rsidRDefault="00717DD1" w:rsidP="00B644D2">
      <w:pPr>
        <w:jc w:val="center"/>
        <w:rPr>
          <w:rFonts w:ascii="Arial" w:eastAsia="Helvetica" w:hAnsi="Arial" w:cs="Arial"/>
          <w:b/>
          <w:bCs/>
          <w:iCs/>
          <w:color w:val="000000"/>
          <w:sz w:val="22"/>
          <w:szCs w:val="22"/>
          <w:u w:color="000000"/>
          <w:lang w:val="de-DE" w:eastAsia="es-MX"/>
        </w:rPr>
      </w:pPr>
    </w:p>
    <w:p w:rsidR="00B644D2" w:rsidRPr="00717DD1" w:rsidRDefault="00B644D2" w:rsidP="00B644D2">
      <w:pPr>
        <w:jc w:val="center"/>
        <w:rPr>
          <w:rFonts w:ascii="Arial" w:eastAsia="Helvetica" w:hAnsi="Arial" w:cs="Arial"/>
          <w:b/>
          <w:bCs/>
          <w:iCs/>
          <w:color w:val="000000"/>
          <w:sz w:val="22"/>
          <w:szCs w:val="22"/>
          <w:u w:color="000000"/>
          <w:lang w:val="de-DE" w:eastAsia="es-MX"/>
        </w:rPr>
      </w:pPr>
    </w:p>
    <w:p w:rsidR="00B644D2" w:rsidRPr="00717DD1" w:rsidRDefault="00B644D2" w:rsidP="00B644D2">
      <w:pPr>
        <w:jc w:val="center"/>
        <w:rPr>
          <w:rFonts w:ascii="Arial" w:eastAsia="Helvetica" w:hAnsi="Arial" w:cs="Arial"/>
          <w:b/>
          <w:bCs/>
          <w:iCs/>
          <w:color w:val="000000"/>
          <w:sz w:val="22"/>
          <w:szCs w:val="22"/>
          <w:u w:color="000000"/>
          <w:lang w:val="de-DE" w:eastAsia="es-MX"/>
        </w:rPr>
      </w:pPr>
    </w:p>
    <w:p w:rsidR="00B644D2" w:rsidRPr="00717DD1" w:rsidRDefault="00B644D2" w:rsidP="00B644D2">
      <w:pPr>
        <w:jc w:val="center"/>
        <w:rPr>
          <w:rFonts w:ascii="Arial" w:eastAsia="Helvetica" w:hAnsi="Arial" w:cs="Arial"/>
          <w:b/>
          <w:bCs/>
          <w:iCs/>
          <w:color w:val="000000"/>
          <w:sz w:val="22"/>
          <w:szCs w:val="22"/>
          <w:u w:color="000000"/>
          <w:lang w:eastAsia="es-MX"/>
        </w:rPr>
      </w:pPr>
    </w:p>
    <w:p w:rsidR="00B644D2" w:rsidRPr="00717DD1" w:rsidRDefault="00B644D2" w:rsidP="00B644D2">
      <w:pPr>
        <w:jc w:val="center"/>
        <w:rPr>
          <w:rFonts w:ascii="Arial" w:eastAsia="Arial Unicode MS" w:hAnsi="Arial" w:cs="Arial"/>
          <w:b/>
          <w:bCs/>
          <w:iCs/>
          <w:color w:val="000000"/>
          <w:sz w:val="22"/>
          <w:szCs w:val="22"/>
          <w:u w:color="000000"/>
          <w:lang w:val="de-DE" w:eastAsia="es-MX"/>
        </w:rPr>
      </w:pPr>
      <w:r w:rsidRPr="00717DD1">
        <w:rPr>
          <w:rFonts w:ascii="Arial" w:eastAsia="Arial Unicode MS" w:hAnsi="Arial" w:cs="Arial"/>
          <w:b/>
          <w:bCs/>
          <w:iCs/>
          <w:color w:val="000000"/>
          <w:sz w:val="22"/>
          <w:szCs w:val="22"/>
          <w:u w:color="000000"/>
          <w:lang w:val="it-IT" w:eastAsia="es-MX"/>
        </w:rPr>
        <w:t>LIC. SERGIO LARA GALV</w:t>
      </w:r>
      <w:r w:rsidRPr="00717DD1">
        <w:rPr>
          <w:rFonts w:ascii="Arial" w:eastAsia="Arial Unicode MS" w:hAnsi="Arial" w:cs="Arial"/>
          <w:b/>
          <w:bCs/>
          <w:iCs/>
          <w:color w:val="000000"/>
          <w:sz w:val="22"/>
          <w:szCs w:val="22"/>
          <w:u w:color="000000"/>
          <w:lang w:val="de-DE" w:eastAsia="es-MX"/>
        </w:rPr>
        <w:t>ÁN</w:t>
      </w:r>
    </w:p>
    <w:p w:rsidR="00717DD1" w:rsidRPr="00717DD1" w:rsidRDefault="00717DD1" w:rsidP="00B644D2">
      <w:pPr>
        <w:jc w:val="center"/>
        <w:rPr>
          <w:rFonts w:ascii="Arial" w:eastAsia="Arial Unicode MS" w:hAnsi="Arial" w:cs="Arial"/>
          <w:b/>
          <w:bCs/>
          <w:iCs/>
          <w:color w:val="000000"/>
          <w:sz w:val="22"/>
          <w:szCs w:val="22"/>
          <w:u w:color="000000"/>
          <w:lang w:val="de-DE" w:eastAsia="es-MX"/>
        </w:rPr>
      </w:pPr>
      <w:r w:rsidRPr="00717DD1">
        <w:rPr>
          <w:rFonts w:ascii="Arial" w:eastAsia="Arial Unicode MS" w:hAnsi="Arial" w:cs="Arial"/>
          <w:b/>
          <w:bCs/>
          <w:iCs/>
          <w:color w:val="000000"/>
          <w:sz w:val="22"/>
          <w:szCs w:val="22"/>
          <w:u w:color="000000"/>
          <w:lang w:val="de-DE" w:eastAsia="es-MX"/>
        </w:rPr>
        <w:t>SECRETARIO DEL REPUBLICANO AYUNTAMIENTO</w:t>
      </w:r>
    </w:p>
    <w:p w:rsidR="00717DD1" w:rsidRPr="00717DD1" w:rsidRDefault="00717DD1" w:rsidP="00B644D2">
      <w:pPr>
        <w:jc w:val="center"/>
        <w:rPr>
          <w:rFonts w:ascii="Arial" w:eastAsia="Helvetica" w:hAnsi="Arial" w:cs="Arial"/>
          <w:b/>
          <w:bCs/>
          <w:iCs/>
          <w:color w:val="000000"/>
          <w:sz w:val="22"/>
          <w:szCs w:val="22"/>
          <w:u w:color="000000"/>
          <w:lang w:val="de-DE" w:eastAsia="es-MX"/>
        </w:rPr>
      </w:pPr>
    </w:p>
    <w:p w:rsidR="00B644D2" w:rsidRPr="00717DD1" w:rsidRDefault="00B644D2" w:rsidP="00B644D2">
      <w:pPr>
        <w:jc w:val="center"/>
        <w:rPr>
          <w:rFonts w:ascii="Arial" w:eastAsia="Arial Unicode MS" w:hAnsi="Arial" w:cs="Arial"/>
          <w:iCs/>
          <w:color w:val="000000"/>
          <w:sz w:val="22"/>
          <w:szCs w:val="22"/>
          <w:u w:color="000000"/>
          <w:lang w:val="de-DE" w:eastAsia="es-MX"/>
        </w:rPr>
      </w:pPr>
    </w:p>
    <w:p w:rsidR="00445FBD" w:rsidRPr="00717DD1" w:rsidRDefault="00445FBD" w:rsidP="00B50513">
      <w:pPr>
        <w:jc w:val="center"/>
        <w:rPr>
          <w:rFonts w:ascii="Arial" w:hAnsi="Arial" w:cs="Arial"/>
          <w:sz w:val="22"/>
          <w:szCs w:val="22"/>
        </w:rPr>
      </w:pPr>
      <w:bookmarkStart w:id="0" w:name="_GoBack"/>
      <w:bookmarkEnd w:id="0"/>
    </w:p>
    <w:sectPr w:rsidR="00445FBD" w:rsidRPr="00717DD1" w:rsidSect="001A7B4B">
      <w:footerReference w:type="default" r:id="rId9"/>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525" w:rsidRDefault="00F43525" w:rsidP="00E14DB5">
      <w:r>
        <w:separator/>
      </w:r>
    </w:p>
  </w:endnote>
  <w:endnote w:type="continuationSeparator" w:id="0">
    <w:p w:rsidR="00F43525" w:rsidRDefault="00F43525" w:rsidP="00E1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56843"/>
      <w:docPartObj>
        <w:docPartGallery w:val="Page Numbers (Bottom of Page)"/>
        <w:docPartUnique/>
      </w:docPartObj>
    </w:sdtPr>
    <w:sdtEndPr>
      <w:rPr>
        <w:rFonts w:ascii="Arial" w:hAnsi="Arial" w:cs="Arial"/>
        <w:sz w:val="12"/>
        <w:szCs w:val="12"/>
      </w:rPr>
    </w:sdtEndPr>
    <w:sdtContent>
      <w:sdt>
        <w:sdtPr>
          <w:id w:val="860082579"/>
          <w:docPartObj>
            <w:docPartGallery w:val="Page Numbers (Top of Page)"/>
            <w:docPartUnique/>
          </w:docPartObj>
        </w:sdtPr>
        <w:sdtEndPr>
          <w:rPr>
            <w:rFonts w:ascii="Arial" w:hAnsi="Arial" w:cs="Arial"/>
            <w:sz w:val="12"/>
            <w:szCs w:val="12"/>
          </w:rPr>
        </w:sdtEndPr>
        <w:sdtContent>
          <w:p w:rsidR="00005317" w:rsidRDefault="00005317">
            <w:pPr>
              <w:pStyle w:val="Piedepgina"/>
              <w:jc w:val="right"/>
            </w:pPr>
          </w:p>
          <w:p w:rsidR="00005317" w:rsidRDefault="00005317">
            <w:pPr>
              <w:pStyle w:val="Piedepgina"/>
              <w:jc w:val="right"/>
            </w:pPr>
          </w:p>
          <w:p w:rsidR="00005317" w:rsidRDefault="00005317">
            <w:pPr>
              <w:pStyle w:val="Piedepgina"/>
              <w:jc w:val="right"/>
            </w:pPr>
          </w:p>
          <w:p w:rsidR="00005317" w:rsidRPr="00E14DB5" w:rsidRDefault="00005317">
            <w:pPr>
              <w:pStyle w:val="Piedepgina"/>
              <w:jc w:val="right"/>
              <w:rPr>
                <w:rFonts w:ascii="Arial" w:hAnsi="Arial" w:cs="Arial"/>
                <w:sz w:val="12"/>
                <w:szCs w:val="12"/>
              </w:rPr>
            </w:pPr>
            <w:r w:rsidRPr="00E14DB5">
              <w:rPr>
                <w:rFonts w:ascii="Arial" w:hAnsi="Arial" w:cs="Arial"/>
                <w:sz w:val="12"/>
                <w:szCs w:val="12"/>
              </w:rPr>
              <w:t xml:space="preserve">Página </w:t>
            </w:r>
            <w:r w:rsidRPr="00E14DB5">
              <w:rPr>
                <w:rFonts w:ascii="Arial" w:hAnsi="Arial" w:cs="Arial"/>
                <w:b/>
                <w:bCs/>
                <w:sz w:val="12"/>
                <w:szCs w:val="12"/>
              </w:rPr>
              <w:fldChar w:fldCharType="begin"/>
            </w:r>
            <w:r w:rsidRPr="00E14DB5">
              <w:rPr>
                <w:rFonts w:ascii="Arial" w:hAnsi="Arial" w:cs="Arial"/>
                <w:b/>
                <w:bCs/>
                <w:sz w:val="12"/>
                <w:szCs w:val="12"/>
              </w:rPr>
              <w:instrText>PAGE</w:instrText>
            </w:r>
            <w:r w:rsidRPr="00E14DB5">
              <w:rPr>
                <w:rFonts w:ascii="Arial" w:hAnsi="Arial" w:cs="Arial"/>
                <w:b/>
                <w:bCs/>
                <w:sz w:val="12"/>
                <w:szCs w:val="12"/>
              </w:rPr>
              <w:fldChar w:fldCharType="separate"/>
            </w:r>
            <w:r w:rsidR="007E6973">
              <w:rPr>
                <w:rFonts w:ascii="Arial" w:hAnsi="Arial" w:cs="Arial"/>
                <w:b/>
                <w:bCs/>
                <w:noProof/>
                <w:sz w:val="12"/>
                <w:szCs w:val="12"/>
              </w:rPr>
              <w:t>15</w:t>
            </w:r>
            <w:r w:rsidRPr="00E14DB5">
              <w:rPr>
                <w:rFonts w:ascii="Arial" w:hAnsi="Arial" w:cs="Arial"/>
                <w:b/>
                <w:bCs/>
                <w:sz w:val="12"/>
                <w:szCs w:val="12"/>
              </w:rPr>
              <w:fldChar w:fldCharType="end"/>
            </w:r>
            <w:r w:rsidRPr="00E14DB5">
              <w:rPr>
                <w:rFonts w:ascii="Arial" w:hAnsi="Arial" w:cs="Arial"/>
                <w:sz w:val="12"/>
                <w:szCs w:val="12"/>
              </w:rPr>
              <w:t xml:space="preserve"> de </w:t>
            </w:r>
            <w:r w:rsidRPr="00E14DB5">
              <w:rPr>
                <w:rFonts w:ascii="Arial" w:hAnsi="Arial" w:cs="Arial"/>
                <w:b/>
                <w:bCs/>
                <w:sz w:val="12"/>
                <w:szCs w:val="12"/>
              </w:rPr>
              <w:fldChar w:fldCharType="begin"/>
            </w:r>
            <w:r w:rsidRPr="00E14DB5">
              <w:rPr>
                <w:rFonts w:ascii="Arial" w:hAnsi="Arial" w:cs="Arial"/>
                <w:b/>
                <w:bCs/>
                <w:sz w:val="12"/>
                <w:szCs w:val="12"/>
              </w:rPr>
              <w:instrText>NUMPAGES</w:instrText>
            </w:r>
            <w:r w:rsidRPr="00E14DB5">
              <w:rPr>
                <w:rFonts w:ascii="Arial" w:hAnsi="Arial" w:cs="Arial"/>
                <w:b/>
                <w:bCs/>
                <w:sz w:val="12"/>
                <w:szCs w:val="12"/>
              </w:rPr>
              <w:fldChar w:fldCharType="separate"/>
            </w:r>
            <w:r w:rsidR="007E6973">
              <w:rPr>
                <w:rFonts w:ascii="Arial" w:hAnsi="Arial" w:cs="Arial"/>
                <w:b/>
                <w:bCs/>
                <w:noProof/>
                <w:sz w:val="12"/>
                <w:szCs w:val="12"/>
              </w:rPr>
              <w:t>15</w:t>
            </w:r>
            <w:r w:rsidRPr="00E14DB5">
              <w:rPr>
                <w:rFonts w:ascii="Arial" w:hAnsi="Arial" w:cs="Arial"/>
                <w:b/>
                <w:bCs/>
                <w:sz w:val="12"/>
                <w:szCs w:val="12"/>
              </w:rPr>
              <w:fldChar w:fldCharType="end"/>
            </w:r>
          </w:p>
        </w:sdtContent>
      </w:sdt>
    </w:sdtContent>
  </w:sdt>
  <w:p w:rsidR="00005317" w:rsidRDefault="000053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525" w:rsidRDefault="00F43525" w:rsidP="00E14DB5">
      <w:r>
        <w:separator/>
      </w:r>
    </w:p>
  </w:footnote>
  <w:footnote w:type="continuationSeparator" w:id="0">
    <w:p w:rsidR="00F43525" w:rsidRDefault="00F43525" w:rsidP="00E14D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2EE7"/>
    <w:multiLevelType w:val="hybridMultilevel"/>
    <w:tmpl w:val="15A0212E"/>
    <w:styleLink w:val="Estiloimportado6"/>
    <w:lvl w:ilvl="0" w:tplc="32BA732C">
      <w:start w:val="1"/>
      <w:numFmt w:val="upperRoman"/>
      <w:lvlText w:val="%1."/>
      <w:lvlJc w:val="left"/>
      <w:pPr>
        <w:ind w:left="1134" w:hanging="55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64371A">
      <w:start w:val="1"/>
      <w:numFmt w:val="lowerLetter"/>
      <w:lvlText w:val="%2."/>
      <w:lvlJc w:val="left"/>
      <w:pPr>
        <w:ind w:left="1854"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78D4C6">
      <w:start w:val="1"/>
      <w:numFmt w:val="lowerRoman"/>
      <w:lvlText w:val="%3."/>
      <w:lvlJc w:val="left"/>
      <w:pPr>
        <w:ind w:left="2574" w:hanging="37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064F1A">
      <w:start w:val="1"/>
      <w:numFmt w:val="decimal"/>
      <w:lvlText w:val="%4."/>
      <w:lvlJc w:val="left"/>
      <w:pPr>
        <w:ind w:left="3294"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92BEAC">
      <w:start w:val="1"/>
      <w:numFmt w:val="lowerLetter"/>
      <w:lvlText w:val="%5."/>
      <w:lvlJc w:val="left"/>
      <w:pPr>
        <w:ind w:left="4014"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D6F0E8">
      <w:start w:val="1"/>
      <w:numFmt w:val="lowerRoman"/>
      <w:lvlText w:val="%6."/>
      <w:lvlJc w:val="left"/>
      <w:pPr>
        <w:ind w:left="4734" w:hanging="37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64D8E0">
      <w:start w:val="1"/>
      <w:numFmt w:val="decimal"/>
      <w:lvlText w:val="%7."/>
      <w:lvlJc w:val="left"/>
      <w:pPr>
        <w:ind w:left="5454"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2A609C">
      <w:start w:val="1"/>
      <w:numFmt w:val="lowerLetter"/>
      <w:lvlText w:val="%8."/>
      <w:lvlJc w:val="left"/>
      <w:pPr>
        <w:ind w:left="6174"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280A92">
      <w:start w:val="1"/>
      <w:numFmt w:val="lowerRoman"/>
      <w:lvlText w:val="%9."/>
      <w:lvlJc w:val="left"/>
      <w:pPr>
        <w:ind w:left="6894" w:hanging="37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09D37A0"/>
    <w:multiLevelType w:val="hybridMultilevel"/>
    <w:tmpl w:val="5C7C587A"/>
    <w:styleLink w:val="Estiloimportado2"/>
    <w:lvl w:ilvl="0" w:tplc="A52E729A">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88D4F4">
      <w:start w:val="1"/>
      <w:numFmt w:val="bullet"/>
      <w:lvlText w:val="•"/>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AE37F0">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56546E">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4AE75E">
      <w:start w:val="1"/>
      <w:numFmt w:val="bullet"/>
      <w:lvlText w:val="•"/>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80D29C">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148A38">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1EA70C">
      <w:start w:val="1"/>
      <w:numFmt w:val="bullet"/>
      <w:lvlText w:val="•"/>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140778">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2F521D7"/>
    <w:multiLevelType w:val="hybridMultilevel"/>
    <w:tmpl w:val="B55625F8"/>
    <w:numStyleLink w:val="Estiloimportado9"/>
  </w:abstractNum>
  <w:abstractNum w:abstractNumId="3">
    <w:nsid w:val="09C90D38"/>
    <w:multiLevelType w:val="hybridMultilevel"/>
    <w:tmpl w:val="95928358"/>
    <w:styleLink w:val="Estiloimportado11"/>
    <w:lvl w:ilvl="0" w:tplc="6194C128">
      <w:start w:val="1"/>
      <w:numFmt w:val="upperLetter"/>
      <w:lvlText w:val="%1."/>
      <w:lvlJc w:val="left"/>
      <w:pPr>
        <w:ind w:left="72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9C9A96">
      <w:start w:val="1"/>
      <w:numFmt w:val="lowerLetter"/>
      <w:lvlText w:val="%2."/>
      <w:lvlJc w:val="left"/>
      <w:pPr>
        <w:ind w:left="144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D4DE6A">
      <w:start w:val="1"/>
      <w:numFmt w:val="lowerRoman"/>
      <w:lvlText w:val="%3."/>
      <w:lvlJc w:val="left"/>
      <w:pPr>
        <w:ind w:left="2160" w:hanging="31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7C9C7A">
      <w:start w:val="1"/>
      <w:numFmt w:val="decimal"/>
      <w:lvlText w:val="%4."/>
      <w:lvlJc w:val="left"/>
      <w:pPr>
        <w:ind w:left="288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9A367E">
      <w:start w:val="1"/>
      <w:numFmt w:val="lowerLetter"/>
      <w:lvlText w:val="%5."/>
      <w:lvlJc w:val="left"/>
      <w:pPr>
        <w:ind w:left="360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90077E">
      <w:start w:val="1"/>
      <w:numFmt w:val="lowerRoman"/>
      <w:lvlText w:val="%6."/>
      <w:lvlJc w:val="left"/>
      <w:pPr>
        <w:ind w:left="4320" w:hanging="31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2ABE22">
      <w:start w:val="1"/>
      <w:numFmt w:val="decimal"/>
      <w:lvlText w:val="%7."/>
      <w:lvlJc w:val="left"/>
      <w:pPr>
        <w:ind w:left="504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BA1CE6">
      <w:start w:val="1"/>
      <w:numFmt w:val="lowerLetter"/>
      <w:lvlText w:val="%8."/>
      <w:lvlJc w:val="left"/>
      <w:pPr>
        <w:ind w:left="576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105ABA">
      <w:start w:val="1"/>
      <w:numFmt w:val="lowerRoman"/>
      <w:lvlText w:val="%9."/>
      <w:lvlJc w:val="left"/>
      <w:pPr>
        <w:ind w:left="6480" w:hanging="31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CFC426A"/>
    <w:multiLevelType w:val="hybridMultilevel"/>
    <w:tmpl w:val="3912D5D6"/>
    <w:styleLink w:val="Estiloimportado5"/>
    <w:lvl w:ilvl="0" w:tplc="050E5636">
      <w:start w:val="1"/>
      <w:numFmt w:val="lowerLetter"/>
      <w:lvlText w:val="%1)"/>
      <w:lvlJc w:val="left"/>
      <w:pPr>
        <w:ind w:left="72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8E0558">
      <w:start w:val="1"/>
      <w:numFmt w:val="lowerLetter"/>
      <w:lvlText w:val="%2."/>
      <w:lvlJc w:val="left"/>
      <w:pPr>
        <w:ind w:left="144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3CF12E">
      <w:start w:val="1"/>
      <w:numFmt w:val="lowerRoman"/>
      <w:lvlText w:val="%3."/>
      <w:lvlJc w:val="left"/>
      <w:pPr>
        <w:ind w:left="2160" w:hanging="31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286A54">
      <w:start w:val="1"/>
      <w:numFmt w:val="decimal"/>
      <w:lvlText w:val="%4."/>
      <w:lvlJc w:val="left"/>
      <w:pPr>
        <w:ind w:left="288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74B75C">
      <w:start w:val="1"/>
      <w:numFmt w:val="lowerLetter"/>
      <w:lvlText w:val="%5."/>
      <w:lvlJc w:val="left"/>
      <w:pPr>
        <w:ind w:left="360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4A7C72">
      <w:start w:val="1"/>
      <w:numFmt w:val="lowerRoman"/>
      <w:lvlText w:val="%6."/>
      <w:lvlJc w:val="left"/>
      <w:pPr>
        <w:ind w:left="4320" w:hanging="31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086B36">
      <w:start w:val="1"/>
      <w:numFmt w:val="decimal"/>
      <w:lvlText w:val="%7."/>
      <w:lvlJc w:val="left"/>
      <w:pPr>
        <w:ind w:left="504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6C7924">
      <w:start w:val="1"/>
      <w:numFmt w:val="lowerLetter"/>
      <w:lvlText w:val="%8."/>
      <w:lvlJc w:val="left"/>
      <w:pPr>
        <w:ind w:left="576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628750">
      <w:start w:val="1"/>
      <w:numFmt w:val="lowerRoman"/>
      <w:lvlText w:val="%9."/>
      <w:lvlJc w:val="left"/>
      <w:pPr>
        <w:ind w:left="6480" w:hanging="31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2AA2587"/>
    <w:multiLevelType w:val="hybridMultilevel"/>
    <w:tmpl w:val="F544ED24"/>
    <w:numStyleLink w:val="Estiloimportado13"/>
  </w:abstractNum>
  <w:abstractNum w:abstractNumId="6">
    <w:nsid w:val="15BD1853"/>
    <w:multiLevelType w:val="hybridMultilevel"/>
    <w:tmpl w:val="460C91FE"/>
    <w:numStyleLink w:val="Estiloimportado14"/>
  </w:abstractNum>
  <w:abstractNum w:abstractNumId="7">
    <w:nsid w:val="18094FFE"/>
    <w:multiLevelType w:val="hybridMultilevel"/>
    <w:tmpl w:val="08FCF364"/>
    <w:styleLink w:val="Estiloimportado131"/>
    <w:lvl w:ilvl="0" w:tplc="00B6B2A0">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72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1C2AB6">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860"/>
        </w:tabs>
        <w:ind w:left="1428" w:hanging="348"/>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14179C">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860"/>
        </w:tabs>
        <w:ind w:left="2136" w:hanging="2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0EDDF2">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860"/>
        </w:tabs>
        <w:ind w:left="2844" w:hanging="324"/>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DC925C">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860"/>
        </w:tabs>
        <w:ind w:left="3552" w:hanging="312"/>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B8DC46">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860"/>
        </w:tabs>
        <w:ind w:left="4260" w:hanging="25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A89F36">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860"/>
        </w:tabs>
        <w:ind w:left="4968" w:hanging="288"/>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7E8BC2">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860"/>
        </w:tabs>
        <w:ind w:left="5676" w:hanging="27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52BA28">
      <w:start w:val="1"/>
      <w:numFmt w:val="lowerRoman"/>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6312" w:hanging="145"/>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18983B6B"/>
    <w:multiLevelType w:val="hybridMultilevel"/>
    <w:tmpl w:val="5784CEB0"/>
    <w:styleLink w:val="Estiloimportado12"/>
    <w:lvl w:ilvl="0" w:tplc="C47EB870">
      <w:start w:val="1"/>
      <w:numFmt w:val="upperRoman"/>
      <w:lvlText w:val="%1."/>
      <w:lvlJc w:val="left"/>
      <w:pPr>
        <w:ind w:left="1134" w:hanging="416"/>
      </w:pPr>
      <w:rPr>
        <w:rFonts w:hAnsi="Arial Unicode MS"/>
        <w:b/>
        <w:bC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365F4C">
      <w:start w:val="1"/>
      <w:numFmt w:val="lowerLetter"/>
      <w:lvlText w:val="%2."/>
      <w:lvlJc w:val="left"/>
      <w:pPr>
        <w:ind w:left="1854" w:hanging="283"/>
      </w:pPr>
      <w:rPr>
        <w:rFonts w:hAnsi="Arial Unicode MS"/>
        <w:b/>
        <w:bC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EA163E">
      <w:start w:val="1"/>
      <w:numFmt w:val="lowerRoman"/>
      <w:lvlText w:val="%3."/>
      <w:lvlJc w:val="left"/>
      <w:pPr>
        <w:ind w:left="2574" w:hanging="236"/>
      </w:pPr>
      <w:rPr>
        <w:rFonts w:hAnsi="Arial Unicode MS"/>
        <w:b/>
        <w:bC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EA4798">
      <w:start w:val="1"/>
      <w:numFmt w:val="decimal"/>
      <w:lvlText w:val="%4."/>
      <w:lvlJc w:val="left"/>
      <w:pPr>
        <w:ind w:left="3294" w:hanging="283"/>
      </w:pPr>
      <w:rPr>
        <w:rFonts w:hAnsi="Arial Unicode MS"/>
        <w:b/>
        <w:bC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D09D18">
      <w:start w:val="1"/>
      <w:numFmt w:val="lowerLetter"/>
      <w:lvlText w:val="%5."/>
      <w:lvlJc w:val="left"/>
      <w:pPr>
        <w:ind w:left="4014" w:hanging="283"/>
      </w:pPr>
      <w:rPr>
        <w:rFonts w:hAnsi="Arial Unicode MS"/>
        <w:b/>
        <w:bC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86A4E">
      <w:start w:val="1"/>
      <w:numFmt w:val="lowerRoman"/>
      <w:lvlText w:val="%6."/>
      <w:lvlJc w:val="left"/>
      <w:pPr>
        <w:ind w:left="4734" w:hanging="236"/>
      </w:pPr>
      <w:rPr>
        <w:rFonts w:hAnsi="Arial Unicode MS"/>
        <w:b/>
        <w:bC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14C220">
      <w:start w:val="1"/>
      <w:numFmt w:val="decimal"/>
      <w:lvlText w:val="%7."/>
      <w:lvlJc w:val="left"/>
      <w:pPr>
        <w:ind w:left="5454" w:hanging="283"/>
      </w:pPr>
      <w:rPr>
        <w:rFonts w:hAnsi="Arial Unicode MS"/>
        <w:b/>
        <w:bC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5E87FC">
      <w:start w:val="1"/>
      <w:numFmt w:val="lowerLetter"/>
      <w:lvlText w:val="%8."/>
      <w:lvlJc w:val="left"/>
      <w:pPr>
        <w:ind w:left="6174" w:hanging="283"/>
      </w:pPr>
      <w:rPr>
        <w:rFonts w:hAnsi="Arial Unicode MS"/>
        <w:b/>
        <w:bC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AA9E5E">
      <w:start w:val="1"/>
      <w:numFmt w:val="lowerRoman"/>
      <w:lvlText w:val="%9."/>
      <w:lvlJc w:val="left"/>
      <w:pPr>
        <w:ind w:left="6894" w:hanging="236"/>
      </w:pPr>
      <w:rPr>
        <w:rFonts w:hAnsi="Arial Unicode MS"/>
        <w:b/>
        <w:bC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1B8908BC"/>
    <w:multiLevelType w:val="hybridMultilevel"/>
    <w:tmpl w:val="ACCA6DD0"/>
    <w:styleLink w:val="Estiloimportado21"/>
    <w:lvl w:ilvl="0" w:tplc="66322D30">
      <w:start w:val="1"/>
      <w:numFmt w:val="upperRoman"/>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720" w:hanging="49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5E08F2">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860"/>
        </w:tabs>
        <w:ind w:left="1428" w:hanging="348"/>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3A9720">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860"/>
        </w:tabs>
        <w:ind w:left="2136" w:hanging="2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CA9CC8">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860"/>
        </w:tabs>
        <w:ind w:left="2844" w:hanging="324"/>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70BF0E">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860"/>
        </w:tabs>
        <w:ind w:left="3552" w:hanging="312"/>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30EFCA">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860"/>
        </w:tabs>
        <w:ind w:left="4260" w:hanging="25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CE8F54">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860"/>
        </w:tabs>
        <w:ind w:left="4968" w:hanging="288"/>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98685E">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860"/>
        </w:tabs>
        <w:ind w:left="5676" w:hanging="27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F4CFE4">
      <w:start w:val="1"/>
      <w:numFmt w:val="lowerRoman"/>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6312" w:hanging="145"/>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23B76415"/>
    <w:multiLevelType w:val="hybridMultilevel"/>
    <w:tmpl w:val="8606FCEE"/>
    <w:styleLink w:val="Letra"/>
    <w:lvl w:ilvl="0" w:tplc="EE70BCCA">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289" w:hanging="2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D47F0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1289" w:hanging="2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DACFF2">
      <w:start w:val="1"/>
      <w:numFmt w:val="lowerLetter"/>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2289" w:hanging="2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DCA774">
      <w:start w:val="1"/>
      <w:numFmt w:val="lowerLetter"/>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3289" w:hanging="2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020E40">
      <w:start w:val="1"/>
      <w:numFmt w:val="lowerLetter"/>
      <w:lvlText w:val="%5)"/>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8860"/>
        </w:tabs>
        <w:ind w:left="4289" w:hanging="2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1AE254">
      <w:start w:val="1"/>
      <w:numFmt w:val="lowerLetter"/>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289" w:hanging="2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5A1050">
      <w:start w:val="1"/>
      <w:numFmt w:val="lowerLetter"/>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6289" w:hanging="2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EC8314">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7289" w:hanging="2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503B1E">
      <w:start w:val="1"/>
      <w:numFmt w:val="lowerLetter"/>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8289" w:hanging="2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48005DB"/>
    <w:multiLevelType w:val="hybridMultilevel"/>
    <w:tmpl w:val="B55625F8"/>
    <w:styleLink w:val="Estiloimportado9"/>
    <w:lvl w:ilvl="0" w:tplc="EC9CCE64">
      <w:start w:val="1"/>
      <w:numFmt w:val="upperRoman"/>
      <w:lvlText w:val="%1."/>
      <w:lvlJc w:val="left"/>
      <w:pPr>
        <w:ind w:left="1134" w:hanging="41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AC4AC8">
      <w:start w:val="1"/>
      <w:numFmt w:val="lowerLetter"/>
      <w:lvlText w:val="%2."/>
      <w:lvlJc w:val="left"/>
      <w:pPr>
        <w:ind w:left="1079"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CEFDF8">
      <w:start w:val="1"/>
      <w:numFmt w:val="lowerRoman"/>
      <w:lvlText w:val="%3."/>
      <w:lvlJc w:val="left"/>
      <w:pPr>
        <w:ind w:left="1799" w:hanging="23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C0C2AA">
      <w:start w:val="1"/>
      <w:numFmt w:val="decimal"/>
      <w:lvlText w:val="%4."/>
      <w:lvlJc w:val="left"/>
      <w:pPr>
        <w:ind w:left="2519"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4CD740">
      <w:start w:val="1"/>
      <w:numFmt w:val="lowerLetter"/>
      <w:lvlText w:val="%5."/>
      <w:lvlJc w:val="left"/>
      <w:pPr>
        <w:ind w:left="3239"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F2664E">
      <w:start w:val="1"/>
      <w:numFmt w:val="lowerRoman"/>
      <w:lvlText w:val="%6."/>
      <w:lvlJc w:val="left"/>
      <w:pPr>
        <w:ind w:left="3959" w:hanging="23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C2AF12">
      <w:start w:val="1"/>
      <w:numFmt w:val="decimal"/>
      <w:lvlText w:val="%7."/>
      <w:lvlJc w:val="left"/>
      <w:pPr>
        <w:ind w:left="4679"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A87802">
      <w:start w:val="1"/>
      <w:numFmt w:val="lowerLetter"/>
      <w:lvlText w:val="%8."/>
      <w:lvlJc w:val="left"/>
      <w:pPr>
        <w:ind w:left="5399"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78B06C">
      <w:start w:val="1"/>
      <w:numFmt w:val="lowerRoman"/>
      <w:lvlText w:val="%9."/>
      <w:lvlJc w:val="left"/>
      <w:pPr>
        <w:ind w:left="6119" w:hanging="23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2A7E6EA1"/>
    <w:multiLevelType w:val="hybridMultilevel"/>
    <w:tmpl w:val="E8744A3E"/>
    <w:styleLink w:val="Estiloimportado31"/>
    <w:lvl w:ilvl="0" w:tplc="BBC04EDE">
      <w:start w:val="1"/>
      <w:numFmt w:val="upperRoman"/>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720" w:hanging="49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18729E">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860"/>
        </w:tabs>
        <w:ind w:left="1428" w:hanging="348"/>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D03EDA">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860"/>
        </w:tabs>
        <w:ind w:left="2136" w:hanging="2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74C6CC">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860"/>
        </w:tabs>
        <w:ind w:left="2844" w:hanging="324"/>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16DAF2">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860"/>
        </w:tabs>
        <w:ind w:left="3552" w:hanging="312"/>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AA0BEE">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860"/>
        </w:tabs>
        <w:ind w:left="4260" w:hanging="25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D88616">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860"/>
        </w:tabs>
        <w:ind w:left="4968" w:hanging="288"/>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BAA148">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860"/>
        </w:tabs>
        <w:ind w:left="5676" w:hanging="27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BA1780">
      <w:start w:val="1"/>
      <w:numFmt w:val="lowerRoman"/>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6312" w:hanging="145"/>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2B3A7F41"/>
    <w:multiLevelType w:val="hybridMultilevel"/>
    <w:tmpl w:val="460C91FE"/>
    <w:styleLink w:val="Estiloimportado14"/>
    <w:lvl w:ilvl="0" w:tplc="51BCF726">
      <w:start w:val="1"/>
      <w:numFmt w:val="upperRoman"/>
      <w:lvlText w:val="%1."/>
      <w:lvlJc w:val="left"/>
      <w:pPr>
        <w:ind w:left="1134" w:hanging="41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DC91CC">
      <w:start w:val="1"/>
      <w:numFmt w:val="lowerLetter"/>
      <w:lvlText w:val="%2."/>
      <w:lvlJc w:val="left"/>
      <w:pPr>
        <w:ind w:left="1854"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06A32E">
      <w:start w:val="1"/>
      <w:numFmt w:val="lowerRoman"/>
      <w:lvlText w:val="%3."/>
      <w:lvlJc w:val="left"/>
      <w:pPr>
        <w:ind w:left="2574" w:hanging="23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2E08A0">
      <w:start w:val="1"/>
      <w:numFmt w:val="decimal"/>
      <w:lvlText w:val="%4."/>
      <w:lvlJc w:val="left"/>
      <w:pPr>
        <w:ind w:left="3294"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EC871E">
      <w:start w:val="1"/>
      <w:numFmt w:val="lowerLetter"/>
      <w:lvlText w:val="%5."/>
      <w:lvlJc w:val="left"/>
      <w:pPr>
        <w:ind w:left="4014"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420C0E">
      <w:start w:val="1"/>
      <w:numFmt w:val="lowerRoman"/>
      <w:lvlText w:val="%6."/>
      <w:lvlJc w:val="left"/>
      <w:pPr>
        <w:ind w:left="4734" w:hanging="23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F4809A">
      <w:start w:val="1"/>
      <w:numFmt w:val="decimal"/>
      <w:lvlText w:val="%7."/>
      <w:lvlJc w:val="left"/>
      <w:pPr>
        <w:ind w:left="5454"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184AC0">
      <w:start w:val="1"/>
      <w:numFmt w:val="lowerLetter"/>
      <w:lvlText w:val="%8."/>
      <w:lvlJc w:val="left"/>
      <w:pPr>
        <w:ind w:left="6174"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80EE14">
      <w:start w:val="1"/>
      <w:numFmt w:val="lowerRoman"/>
      <w:lvlText w:val="%9."/>
      <w:lvlJc w:val="left"/>
      <w:pPr>
        <w:ind w:left="6894" w:hanging="23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3BCE12B4"/>
    <w:multiLevelType w:val="hybridMultilevel"/>
    <w:tmpl w:val="8A14BEA6"/>
    <w:styleLink w:val="Estiloimportado41"/>
    <w:lvl w:ilvl="0" w:tplc="9782E744">
      <w:start w:val="1"/>
      <w:numFmt w:val="upperRoman"/>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720" w:hanging="49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FC867E">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860"/>
        </w:tabs>
        <w:ind w:left="1428" w:hanging="348"/>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38A788">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860"/>
        </w:tabs>
        <w:ind w:left="2136" w:hanging="2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802284">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860"/>
        </w:tabs>
        <w:ind w:left="2844" w:hanging="324"/>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689BB8">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860"/>
        </w:tabs>
        <w:ind w:left="3552" w:hanging="312"/>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FEDF82">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860"/>
        </w:tabs>
        <w:ind w:left="4260" w:hanging="25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32DD98">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860"/>
        </w:tabs>
        <w:ind w:left="4968" w:hanging="288"/>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703892">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860"/>
        </w:tabs>
        <w:ind w:left="5676" w:hanging="27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CE4366">
      <w:start w:val="1"/>
      <w:numFmt w:val="lowerRoman"/>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6312" w:hanging="145"/>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404B4F84"/>
    <w:multiLevelType w:val="hybridMultilevel"/>
    <w:tmpl w:val="6D220C20"/>
    <w:styleLink w:val="Estiloimportado4"/>
    <w:lvl w:ilvl="0" w:tplc="854E6956">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FCD4D8">
      <w:start w:val="1"/>
      <w:numFmt w:val="bullet"/>
      <w:lvlText w:val="•"/>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4CD5EA">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46F3F0">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D4A34E">
      <w:start w:val="1"/>
      <w:numFmt w:val="bullet"/>
      <w:lvlText w:val="•"/>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32CD92">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92EB90">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A0D8C8">
      <w:start w:val="1"/>
      <w:numFmt w:val="bullet"/>
      <w:lvlText w:val="•"/>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5C77A0">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42922A50"/>
    <w:multiLevelType w:val="hybridMultilevel"/>
    <w:tmpl w:val="062E872A"/>
    <w:styleLink w:val="Estiloimportado7"/>
    <w:lvl w:ilvl="0" w:tplc="00EA696C">
      <w:start w:val="1"/>
      <w:numFmt w:val="upperRoman"/>
      <w:lvlText w:val="%1."/>
      <w:lvlJc w:val="left"/>
      <w:pPr>
        <w:ind w:left="1134" w:hanging="41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0AC9A4">
      <w:start w:val="1"/>
      <w:numFmt w:val="lowerLetter"/>
      <w:lvlText w:val="%2."/>
      <w:lvlJc w:val="left"/>
      <w:pPr>
        <w:ind w:left="1854"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2A163C">
      <w:start w:val="1"/>
      <w:numFmt w:val="lowerRoman"/>
      <w:lvlText w:val="%3."/>
      <w:lvlJc w:val="left"/>
      <w:pPr>
        <w:ind w:left="2574" w:hanging="23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E8969C">
      <w:start w:val="1"/>
      <w:numFmt w:val="decimal"/>
      <w:lvlText w:val="%4."/>
      <w:lvlJc w:val="left"/>
      <w:pPr>
        <w:ind w:left="3294"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AE102C">
      <w:start w:val="1"/>
      <w:numFmt w:val="lowerLetter"/>
      <w:lvlText w:val="%5."/>
      <w:lvlJc w:val="left"/>
      <w:pPr>
        <w:ind w:left="4014"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B0A69C">
      <w:start w:val="1"/>
      <w:numFmt w:val="lowerRoman"/>
      <w:lvlText w:val="%6."/>
      <w:lvlJc w:val="left"/>
      <w:pPr>
        <w:ind w:left="4734" w:hanging="23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2A0BFA">
      <w:start w:val="1"/>
      <w:numFmt w:val="decimal"/>
      <w:lvlText w:val="%7."/>
      <w:lvlJc w:val="left"/>
      <w:pPr>
        <w:ind w:left="5454"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7EE42C">
      <w:start w:val="1"/>
      <w:numFmt w:val="lowerLetter"/>
      <w:lvlText w:val="%8."/>
      <w:lvlJc w:val="left"/>
      <w:pPr>
        <w:ind w:left="6174"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A41BA6">
      <w:start w:val="1"/>
      <w:numFmt w:val="lowerRoman"/>
      <w:lvlText w:val="%9."/>
      <w:lvlJc w:val="left"/>
      <w:pPr>
        <w:ind w:left="6894" w:hanging="23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459B7C33"/>
    <w:multiLevelType w:val="hybridMultilevel"/>
    <w:tmpl w:val="6D220C20"/>
    <w:numStyleLink w:val="Estiloimportado4"/>
  </w:abstractNum>
  <w:abstractNum w:abstractNumId="18">
    <w:nsid w:val="46323818"/>
    <w:multiLevelType w:val="hybridMultilevel"/>
    <w:tmpl w:val="5C7C587A"/>
    <w:numStyleLink w:val="Estiloimportado2"/>
  </w:abstractNum>
  <w:abstractNum w:abstractNumId="19">
    <w:nsid w:val="468B769C"/>
    <w:multiLevelType w:val="hybridMultilevel"/>
    <w:tmpl w:val="3884903C"/>
    <w:styleLink w:val="Estiloimportado51"/>
    <w:lvl w:ilvl="0" w:tplc="B7C246B0">
      <w:start w:val="1"/>
      <w:numFmt w:val="upperRoman"/>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720" w:hanging="49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AAC2D4">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860"/>
        </w:tabs>
        <w:ind w:left="1428" w:hanging="348"/>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A6A18B4">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860"/>
        </w:tabs>
        <w:ind w:left="2136" w:hanging="2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B2D57E">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860"/>
        </w:tabs>
        <w:ind w:left="2844" w:hanging="324"/>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346334">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860"/>
        </w:tabs>
        <w:ind w:left="3552" w:hanging="312"/>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78B61E">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860"/>
        </w:tabs>
        <w:ind w:left="4260" w:hanging="25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EA4110">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860"/>
        </w:tabs>
        <w:ind w:left="4968" w:hanging="288"/>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5AA078">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860"/>
        </w:tabs>
        <w:ind w:left="5676" w:hanging="27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B45622">
      <w:start w:val="1"/>
      <w:numFmt w:val="lowerRoman"/>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6312" w:hanging="145"/>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46FF5EE1"/>
    <w:multiLevelType w:val="hybridMultilevel"/>
    <w:tmpl w:val="15A0212E"/>
    <w:numStyleLink w:val="Estiloimportado6"/>
  </w:abstractNum>
  <w:abstractNum w:abstractNumId="21">
    <w:nsid w:val="47CC1B9D"/>
    <w:multiLevelType w:val="hybridMultilevel"/>
    <w:tmpl w:val="0AF836DE"/>
    <w:styleLink w:val="Estiloimportado1"/>
    <w:lvl w:ilvl="0" w:tplc="4170E1C2">
      <w:start w:val="1"/>
      <w:numFmt w:val="upperRoman"/>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788" w:hanging="493"/>
      </w:pPr>
      <w:rPr>
        <w:rFonts w:ascii="Arial" w:eastAsia="Arial" w:hAnsi="Arial" w:cs="Arial"/>
        <w:b/>
        <w:bCs/>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88F464">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860"/>
        </w:tabs>
        <w:ind w:left="1496" w:hanging="348"/>
      </w:pPr>
      <w:rPr>
        <w:rFonts w:ascii="Arial" w:eastAsia="Arial" w:hAnsi="Arial" w:cs="Arial"/>
        <w:b/>
        <w:bCs/>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90C956">
      <w:start w:val="1"/>
      <w:numFmt w:val="lowerRoman"/>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2128" w:hanging="213"/>
      </w:pPr>
      <w:rPr>
        <w:rFonts w:ascii="Arial" w:eastAsia="Arial" w:hAnsi="Arial" w:cs="Arial"/>
        <w:b/>
        <w:bCs/>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2C38C2">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860"/>
        </w:tabs>
        <w:ind w:left="2912" w:hanging="324"/>
      </w:pPr>
      <w:rPr>
        <w:rFonts w:ascii="Arial" w:eastAsia="Arial" w:hAnsi="Arial" w:cs="Arial"/>
        <w:b/>
        <w:bCs/>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9A761C">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860"/>
        </w:tabs>
        <w:ind w:left="3620" w:hanging="312"/>
      </w:pPr>
      <w:rPr>
        <w:rFonts w:ascii="Arial" w:eastAsia="Arial" w:hAnsi="Arial" w:cs="Arial"/>
        <w:b/>
        <w:bCs/>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8847E0">
      <w:start w:val="1"/>
      <w:numFmt w:val="lowerRoman"/>
      <w:suff w:val="nothing"/>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4288" w:hanging="213"/>
      </w:pPr>
      <w:rPr>
        <w:rFonts w:ascii="Arial" w:eastAsia="Arial" w:hAnsi="Arial" w:cs="Arial"/>
        <w:b/>
        <w:bCs/>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DE0400">
      <w:start w:val="1"/>
      <w:numFmt w:val="decimal"/>
      <w:suff w:val="nothing"/>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4961" w:hanging="213"/>
      </w:pPr>
      <w:rPr>
        <w:rFonts w:ascii="Arial" w:eastAsia="Arial" w:hAnsi="Arial" w:cs="Arial"/>
        <w:b/>
        <w:bCs/>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F226E0">
      <w:start w:val="1"/>
      <w:numFmt w:val="lowerLetter"/>
      <w:suff w:val="nothing"/>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81" w:hanging="213"/>
      </w:pPr>
      <w:rPr>
        <w:rFonts w:ascii="Arial" w:eastAsia="Arial" w:hAnsi="Arial" w:cs="Arial"/>
        <w:b/>
        <w:bCs/>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5A7AE6">
      <w:start w:val="1"/>
      <w:numFmt w:val="lowerRoman"/>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6448" w:hanging="213"/>
      </w:pPr>
      <w:rPr>
        <w:rFonts w:ascii="Arial" w:eastAsia="Arial" w:hAnsi="Arial" w:cs="Arial"/>
        <w:b/>
        <w:bCs/>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18A6131"/>
    <w:multiLevelType w:val="hybridMultilevel"/>
    <w:tmpl w:val="BC98AE2E"/>
    <w:styleLink w:val="Estiloimportado141"/>
    <w:lvl w:ilvl="0" w:tplc="94AC1F76">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72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CE91C0">
      <w:start w:val="1"/>
      <w:numFmt w:val="lowerLetter"/>
      <w:lvlText w:val="%2."/>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860"/>
        </w:tabs>
        <w:ind w:left="2136" w:hanging="348"/>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363F14">
      <w:start w:val="1"/>
      <w:numFmt w:val="lowerRoman"/>
      <w:lvlText w:val="%3."/>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860"/>
        </w:tabs>
        <w:ind w:left="2844" w:hanging="2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4462C6">
      <w:start w:val="1"/>
      <w:numFmt w:val="decimal"/>
      <w:lvlText w:val="%4."/>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860"/>
        </w:tabs>
        <w:ind w:left="3552" w:hanging="324"/>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10DC2A">
      <w:start w:val="1"/>
      <w:numFmt w:val="lowerLetter"/>
      <w:lvlText w:val="%5."/>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860"/>
        </w:tabs>
        <w:ind w:left="4260" w:hanging="312"/>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78BB40">
      <w:start w:val="1"/>
      <w:numFmt w:val="lowerRoman"/>
      <w:lvlText w:val="%6."/>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860"/>
        </w:tabs>
        <w:ind w:left="4968" w:hanging="25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E40EEC">
      <w:start w:val="1"/>
      <w:numFmt w:val="decimal"/>
      <w:lvlText w:val="%7."/>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860"/>
        </w:tabs>
        <w:ind w:left="5676" w:hanging="288"/>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642792">
      <w:start w:val="1"/>
      <w:numFmt w:val="lowerLetter"/>
      <w:lvlText w:val="%8."/>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860"/>
        </w:tabs>
        <w:ind w:left="6384" w:hanging="27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1E487A">
      <w:start w:val="1"/>
      <w:numFmt w:val="lowerRoman"/>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7020" w:hanging="145"/>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4BA39AE"/>
    <w:multiLevelType w:val="hybridMultilevel"/>
    <w:tmpl w:val="F544ED24"/>
    <w:styleLink w:val="Estiloimportado13"/>
    <w:lvl w:ilvl="0" w:tplc="0936B080">
      <w:start w:val="1"/>
      <w:numFmt w:val="upperRoman"/>
      <w:lvlText w:val="%1."/>
      <w:lvlJc w:val="left"/>
      <w:pPr>
        <w:ind w:left="1134" w:hanging="41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42B6AC">
      <w:start w:val="1"/>
      <w:numFmt w:val="lowerLetter"/>
      <w:lvlText w:val="%2."/>
      <w:lvlJc w:val="left"/>
      <w:pPr>
        <w:ind w:left="1854"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7A165E">
      <w:start w:val="1"/>
      <w:numFmt w:val="lowerRoman"/>
      <w:lvlText w:val="%3."/>
      <w:lvlJc w:val="left"/>
      <w:pPr>
        <w:ind w:left="2574" w:hanging="23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80C43E">
      <w:start w:val="1"/>
      <w:numFmt w:val="decimal"/>
      <w:lvlText w:val="%4."/>
      <w:lvlJc w:val="left"/>
      <w:pPr>
        <w:ind w:left="3294"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807312">
      <w:start w:val="1"/>
      <w:numFmt w:val="lowerLetter"/>
      <w:lvlText w:val="%5."/>
      <w:lvlJc w:val="left"/>
      <w:pPr>
        <w:ind w:left="4014"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0E3E70">
      <w:start w:val="1"/>
      <w:numFmt w:val="lowerRoman"/>
      <w:lvlText w:val="%6."/>
      <w:lvlJc w:val="left"/>
      <w:pPr>
        <w:ind w:left="4734" w:hanging="23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0A5412">
      <w:start w:val="1"/>
      <w:numFmt w:val="decimal"/>
      <w:lvlText w:val="%7."/>
      <w:lvlJc w:val="left"/>
      <w:pPr>
        <w:ind w:left="5454"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32303C">
      <w:start w:val="1"/>
      <w:numFmt w:val="lowerLetter"/>
      <w:lvlText w:val="%8."/>
      <w:lvlJc w:val="left"/>
      <w:pPr>
        <w:ind w:left="6174"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D8AEBE">
      <w:start w:val="1"/>
      <w:numFmt w:val="lowerRoman"/>
      <w:lvlText w:val="%9."/>
      <w:lvlJc w:val="left"/>
      <w:pPr>
        <w:ind w:left="6894" w:hanging="23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5F3B3350"/>
    <w:multiLevelType w:val="hybridMultilevel"/>
    <w:tmpl w:val="3912D5D6"/>
    <w:numStyleLink w:val="Estiloimportado5"/>
  </w:abstractNum>
  <w:abstractNum w:abstractNumId="25">
    <w:nsid w:val="650E0A09"/>
    <w:multiLevelType w:val="hybridMultilevel"/>
    <w:tmpl w:val="D278F740"/>
    <w:numStyleLink w:val="Estiloimportado10"/>
  </w:abstractNum>
  <w:abstractNum w:abstractNumId="26">
    <w:nsid w:val="65A6561E"/>
    <w:multiLevelType w:val="hybridMultilevel"/>
    <w:tmpl w:val="03E0E23E"/>
    <w:numStyleLink w:val="Estiloimportado3"/>
  </w:abstractNum>
  <w:abstractNum w:abstractNumId="27">
    <w:nsid w:val="691F1760"/>
    <w:multiLevelType w:val="hybridMultilevel"/>
    <w:tmpl w:val="EE5AA70E"/>
    <w:styleLink w:val="Estiloimportado8"/>
    <w:lvl w:ilvl="0" w:tplc="49F6BF74">
      <w:start w:val="1"/>
      <w:numFmt w:val="upperRoman"/>
      <w:lvlText w:val="%1."/>
      <w:lvlJc w:val="left"/>
      <w:pPr>
        <w:ind w:left="1134" w:hanging="41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CED08C">
      <w:start w:val="1"/>
      <w:numFmt w:val="lowerLetter"/>
      <w:lvlText w:val="%2."/>
      <w:lvlJc w:val="left"/>
      <w:pPr>
        <w:ind w:left="1854"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FEA98C">
      <w:start w:val="1"/>
      <w:numFmt w:val="lowerRoman"/>
      <w:lvlText w:val="%3."/>
      <w:lvlJc w:val="left"/>
      <w:pPr>
        <w:ind w:left="2574" w:hanging="23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0C45890">
      <w:start w:val="1"/>
      <w:numFmt w:val="decimal"/>
      <w:lvlText w:val="%4."/>
      <w:lvlJc w:val="left"/>
      <w:pPr>
        <w:ind w:left="3294"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606748">
      <w:start w:val="1"/>
      <w:numFmt w:val="lowerLetter"/>
      <w:lvlText w:val="%5."/>
      <w:lvlJc w:val="left"/>
      <w:pPr>
        <w:ind w:left="4014"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EC3B72">
      <w:start w:val="1"/>
      <w:numFmt w:val="lowerRoman"/>
      <w:lvlText w:val="%6."/>
      <w:lvlJc w:val="left"/>
      <w:pPr>
        <w:ind w:left="4734" w:hanging="23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1C17DE">
      <w:start w:val="1"/>
      <w:numFmt w:val="decimal"/>
      <w:lvlText w:val="%7."/>
      <w:lvlJc w:val="left"/>
      <w:pPr>
        <w:ind w:left="5454"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9A2120">
      <w:start w:val="1"/>
      <w:numFmt w:val="lowerLetter"/>
      <w:lvlText w:val="%8."/>
      <w:lvlJc w:val="left"/>
      <w:pPr>
        <w:ind w:left="6174"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AEEBF6">
      <w:start w:val="1"/>
      <w:numFmt w:val="lowerRoman"/>
      <w:lvlText w:val="%9."/>
      <w:lvlJc w:val="left"/>
      <w:pPr>
        <w:ind w:left="6894" w:hanging="23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6CD86FBA"/>
    <w:multiLevelType w:val="hybridMultilevel"/>
    <w:tmpl w:val="95928358"/>
    <w:numStyleLink w:val="Estiloimportado11"/>
  </w:abstractNum>
  <w:abstractNum w:abstractNumId="29">
    <w:nsid w:val="70105CBD"/>
    <w:multiLevelType w:val="hybridMultilevel"/>
    <w:tmpl w:val="03E0E23E"/>
    <w:styleLink w:val="Estiloimportado3"/>
    <w:lvl w:ilvl="0" w:tplc="1F36D00A">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362F82">
      <w:start w:val="1"/>
      <w:numFmt w:val="bullet"/>
      <w:lvlText w:val="•"/>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E80E20">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0AE58C">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8EEB94">
      <w:start w:val="1"/>
      <w:numFmt w:val="bullet"/>
      <w:lvlText w:val="•"/>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30F9CC">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1C7A0C">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EA1310">
      <w:start w:val="1"/>
      <w:numFmt w:val="bullet"/>
      <w:lvlText w:val="•"/>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2A75DA">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717B5573"/>
    <w:multiLevelType w:val="hybridMultilevel"/>
    <w:tmpl w:val="5784CEB0"/>
    <w:numStyleLink w:val="Estiloimportado12"/>
  </w:abstractNum>
  <w:abstractNum w:abstractNumId="31">
    <w:nsid w:val="78552141"/>
    <w:multiLevelType w:val="hybridMultilevel"/>
    <w:tmpl w:val="062E872A"/>
    <w:numStyleLink w:val="Estiloimportado7"/>
  </w:abstractNum>
  <w:abstractNum w:abstractNumId="32">
    <w:nsid w:val="7B926574"/>
    <w:multiLevelType w:val="hybridMultilevel"/>
    <w:tmpl w:val="D278F740"/>
    <w:styleLink w:val="Estiloimportado10"/>
    <w:lvl w:ilvl="0" w:tplc="08040446">
      <w:start w:val="1"/>
      <w:numFmt w:val="upperRoman"/>
      <w:lvlText w:val="%1."/>
      <w:lvlJc w:val="left"/>
      <w:pPr>
        <w:ind w:left="1134" w:hanging="41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0CC8DC">
      <w:start w:val="1"/>
      <w:numFmt w:val="lowerLetter"/>
      <w:lvlText w:val="%2."/>
      <w:lvlJc w:val="left"/>
      <w:pPr>
        <w:ind w:left="1854"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A012F4">
      <w:start w:val="1"/>
      <w:numFmt w:val="lowerRoman"/>
      <w:lvlText w:val="%3."/>
      <w:lvlJc w:val="left"/>
      <w:pPr>
        <w:ind w:left="2574" w:hanging="23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786C1C">
      <w:start w:val="1"/>
      <w:numFmt w:val="decimal"/>
      <w:lvlText w:val="%4."/>
      <w:lvlJc w:val="left"/>
      <w:pPr>
        <w:ind w:left="3294"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66980E">
      <w:start w:val="1"/>
      <w:numFmt w:val="lowerLetter"/>
      <w:lvlText w:val="%5."/>
      <w:lvlJc w:val="left"/>
      <w:pPr>
        <w:ind w:left="4014"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7A8E28">
      <w:start w:val="1"/>
      <w:numFmt w:val="lowerRoman"/>
      <w:lvlText w:val="%6."/>
      <w:lvlJc w:val="left"/>
      <w:pPr>
        <w:ind w:left="4734" w:hanging="23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8844F2">
      <w:start w:val="1"/>
      <w:numFmt w:val="decimal"/>
      <w:lvlText w:val="%7."/>
      <w:lvlJc w:val="left"/>
      <w:pPr>
        <w:ind w:left="5454"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86973E">
      <w:start w:val="1"/>
      <w:numFmt w:val="lowerLetter"/>
      <w:lvlText w:val="%8."/>
      <w:lvlJc w:val="left"/>
      <w:pPr>
        <w:ind w:left="6174"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A880DC">
      <w:start w:val="1"/>
      <w:numFmt w:val="lowerRoman"/>
      <w:lvlText w:val="%9."/>
      <w:lvlJc w:val="left"/>
      <w:pPr>
        <w:ind w:left="6894" w:hanging="23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7DFE422A"/>
    <w:multiLevelType w:val="hybridMultilevel"/>
    <w:tmpl w:val="EE5AA70E"/>
    <w:numStyleLink w:val="Estiloimportado8"/>
  </w:abstractNum>
  <w:num w:numId="1">
    <w:abstractNumId w:val="7"/>
  </w:num>
  <w:num w:numId="2">
    <w:abstractNumId w:val="9"/>
  </w:num>
  <w:num w:numId="3">
    <w:abstractNumId w:val="10"/>
  </w:num>
  <w:num w:numId="4">
    <w:abstractNumId w:val="12"/>
  </w:num>
  <w:num w:numId="5">
    <w:abstractNumId w:val="14"/>
  </w:num>
  <w:num w:numId="6">
    <w:abstractNumId w:val="19"/>
  </w:num>
  <w:num w:numId="7">
    <w:abstractNumId w:val="21"/>
  </w:num>
  <w:num w:numId="8">
    <w:abstractNumId w:val="22"/>
  </w:num>
  <w:num w:numId="9">
    <w:abstractNumId w:val="18"/>
  </w:num>
  <w:num w:numId="10">
    <w:abstractNumId w:val="26"/>
  </w:num>
  <w:num w:numId="11">
    <w:abstractNumId w:val="17"/>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 w:ilvl="0" w:tplc="C41843CA">
        <w:start w:val="1"/>
        <w:numFmt w:val="decimal"/>
        <w:lvlText w:val="%1."/>
        <w:lvlJc w:val="left"/>
        <w:pPr>
          <w:ind w:left="1134" w:hanging="416"/>
        </w:pPr>
        <w:rPr>
          <w:rFonts w:ascii="Calibri" w:hAnsi="Calibri" w:cs="Calibri" w:hint="default"/>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FF0E5A60">
        <w:start w:val="1"/>
        <w:numFmt w:val="decimal"/>
        <w:lvlText w:val="%2."/>
        <w:lvlJc w:val="left"/>
        <w:pPr>
          <w:ind w:left="1854" w:hanging="28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81E25B00">
        <w:start w:val="1"/>
        <w:numFmt w:val="decimal"/>
        <w:lvlText w:val="%3."/>
        <w:lvlJc w:val="left"/>
        <w:pPr>
          <w:ind w:left="2574" w:hanging="23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8D0A4A1A">
        <w:start w:val="1"/>
        <w:numFmt w:val="decimal"/>
        <w:lvlText w:val="%4."/>
        <w:lvlJc w:val="left"/>
        <w:pPr>
          <w:ind w:left="3294" w:hanging="28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17D499BA">
        <w:start w:val="1"/>
        <w:numFmt w:val="decimal"/>
        <w:lvlText w:val="%5."/>
        <w:lvlJc w:val="left"/>
        <w:pPr>
          <w:ind w:left="4014" w:hanging="28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11C05B24">
        <w:start w:val="1"/>
        <w:numFmt w:val="decimal"/>
        <w:lvlText w:val="%6."/>
        <w:lvlJc w:val="left"/>
        <w:pPr>
          <w:ind w:left="4734" w:hanging="23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F300F934">
        <w:start w:val="1"/>
        <w:numFmt w:val="decimal"/>
        <w:lvlText w:val="%7."/>
        <w:lvlJc w:val="left"/>
        <w:pPr>
          <w:ind w:left="5454" w:hanging="28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01848E00">
        <w:start w:val="1"/>
        <w:numFmt w:val="decimal"/>
        <w:lvlText w:val="%8."/>
        <w:lvlJc w:val="left"/>
        <w:pPr>
          <w:ind w:left="6174" w:hanging="28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38C8CFD4">
        <w:start w:val="1"/>
        <w:numFmt w:val="decimal"/>
        <w:lvlText w:val="%9."/>
        <w:lvlJc w:val="left"/>
        <w:pPr>
          <w:ind w:left="6894" w:hanging="23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15">
    <w:abstractNumId w:val="31"/>
    <w:lvlOverride w:ilvl="0">
      <w:startOverride w:val="1"/>
      <w:lvl w:ilvl="0" w:tplc="588A0244">
        <w:start w:val="1"/>
        <w:numFmt w:val="decimal"/>
        <w:lvlText w:val="%1."/>
        <w:lvlJc w:val="left"/>
        <w:pPr>
          <w:ind w:left="1134" w:hanging="416"/>
        </w:pPr>
        <w:rPr>
          <w:rFonts w:hAnsi="Arial Unicode MS"/>
          <w:caps w:val="0"/>
          <w:smallCaps w:val="0"/>
          <w:strike w:val="0"/>
          <w:dstrike w:val="0"/>
          <w:outline w:val="0"/>
          <w:shadow w:val="0"/>
          <w:emboss w:val="0"/>
          <w:imprint w:val="0"/>
          <w:color w:val="auto"/>
          <w:spacing w:val="0"/>
          <w:w w:val="100"/>
          <w:kern w:val="0"/>
          <w:position w:val="0"/>
          <w:highlight w:val="none"/>
          <w:u w:val="none"/>
          <w:effect w:val="none"/>
          <w:vertAlign w:val="baseline"/>
        </w:rPr>
      </w:lvl>
    </w:lvlOverride>
    <w:lvlOverride w:ilvl="1">
      <w:startOverride w:val="1"/>
      <w:lvl w:ilvl="1" w:tplc="66EA863E">
        <w:start w:val="1"/>
        <w:numFmt w:val="decimal"/>
        <w:lvlText w:val=""/>
        <w:lvlJc w:val="left"/>
      </w:lvl>
    </w:lvlOverride>
    <w:lvlOverride w:ilvl="2">
      <w:startOverride w:val="1"/>
      <w:lvl w:ilvl="2" w:tplc="6C0A3DD0">
        <w:start w:val="1"/>
        <w:numFmt w:val="decimal"/>
        <w:lvlText w:val=""/>
        <w:lvlJc w:val="left"/>
      </w:lvl>
    </w:lvlOverride>
    <w:lvlOverride w:ilvl="3">
      <w:startOverride w:val="1"/>
      <w:lvl w:ilvl="3" w:tplc="A0E0470C">
        <w:start w:val="1"/>
        <w:numFmt w:val="decimal"/>
        <w:lvlText w:val=""/>
        <w:lvlJc w:val="left"/>
      </w:lvl>
    </w:lvlOverride>
    <w:lvlOverride w:ilvl="4">
      <w:startOverride w:val="1"/>
      <w:lvl w:ilvl="4" w:tplc="F09C2E10">
        <w:start w:val="1"/>
        <w:numFmt w:val="decimal"/>
        <w:lvlText w:val=""/>
        <w:lvlJc w:val="left"/>
      </w:lvl>
    </w:lvlOverride>
    <w:lvlOverride w:ilvl="5">
      <w:startOverride w:val="1"/>
      <w:lvl w:ilvl="5" w:tplc="8E3C298C">
        <w:start w:val="1"/>
        <w:numFmt w:val="decimal"/>
        <w:lvlText w:val=""/>
        <w:lvlJc w:val="left"/>
      </w:lvl>
    </w:lvlOverride>
    <w:lvlOverride w:ilvl="6">
      <w:startOverride w:val="1"/>
      <w:lvl w:ilvl="6" w:tplc="40427ABC">
        <w:start w:val="1"/>
        <w:numFmt w:val="decimal"/>
        <w:lvlText w:val=""/>
        <w:lvlJc w:val="left"/>
      </w:lvl>
    </w:lvlOverride>
    <w:lvlOverride w:ilvl="7">
      <w:startOverride w:val="1"/>
      <w:lvl w:ilvl="7" w:tplc="E19E2B5E">
        <w:start w:val="1"/>
        <w:numFmt w:val="decimal"/>
        <w:lvlText w:val=""/>
        <w:lvlJc w:val="left"/>
      </w:lvl>
    </w:lvlOverride>
    <w:lvlOverride w:ilvl="8">
      <w:startOverride w:val="1"/>
      <w:lvl w:ilvl="8" w:tplc="0C1625AA">
        <w:start w:val="1"/>
        <w:numFmt w:val="decimal"/>
        <w:lvlText w:val=""/>
        <w:lvlJc w:val="left"/>
      </w:lvl>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 w:ilvl="0" w:tplc="22821C50">
        <w:start w:val="1"/>
        <w:numFmt w:val="decimal"/>
        <w:lvlText w:val="%1."/>
        <w:lvlJc w:val="left"/>
        <w:pPr>
          <w:tabs>
            <w:tab w:val="left" w:pos="1276"/>
          </w:tabs>
          <w:ind w:left="1134" w:hanging="416"/>
        </w:pPr>
        <w:rPr>
          <w:rFonts w:hAnsi="Arial Unicode MS"/>
          <w:caps w:val="0"/>
          <w:smallCaps w:val="0"/>
          <w:strike w:val="0"/>
          <w:dstrike w:val="0"/>
          <w:outline w:val="0"/>
          <w:shadow w:val="0"/>
          <w:emboss w:val="0"/>
          <w:imprint w:val="0"/>
          <w:color w:val="auto"/>
          <w:spacing w:val="0"/>
          <w:w w:val="100"/>
          <w:kern w:val="0"/>
          <w:position w:val="0"/>
          <w:highlight w:val="none"/>
          <w:u w:val="none"/>
          <w:effect w:val="none"/>
          <w:vertAlign w:val="baseline"/>
        </w:rPr>
      </w:lvl>
    </w:lvlOverride>
    <w:lvlOverride w:ilvl="1">
      <w:lvl w:ilvl="1" w:tplc="6DF25392">
        <w:start w:val="1"/>
        <w:numFmt w:val="decimal"/>
        <w:lvlText w:val="%2."/>
        <w:lvlJc w:val="left"/>
        <w:pPr>
          <w:tabs>
            <w:tab w:val="left" w:pos="1276"/>
          </w:tabs>
          <w:ind w:left="1079" w:hanging="28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6A70E7BC">
        <w:start w:val="1"/>
        <w:numFmt w:val="decimal"/>
        <w:lvlText w:val="%3."/>
        <w:lvlJc w:val="left"/>
        <w:pPr>
          <w:tabs>
            <w:tab w:val="left" w:pos="1276"/>
          </w:tabs>
          <w:ind w:left="1799" w:hanging="23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CC3E1E96">
        <w:start w:val="1"/>
        <w:numFmt w:val="decimal"/>
        <w:lvlText w:val="%4."/>
        <w:lvlJc w:val="left"/>
        <w:pPr>
          <w:tabs>
            <w:tab w:val="left" w:pos="1276"/>
          </w:tabs>
          <w:ind w:left="2519" w:hanging="28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DDE895F6">
        <w:start w:val="1"/>
        <w:numFmt w:val="decimal"/>
        <w:lvlText w:val="%5."/>
        <w:lvlJc w:val="left"/>
        <w:pPr>
          <w:tabs>
            <w:tab w:val="left" w:pos="1276"/>
          </w:tabs>
          <w:ind w:left="3239" w:hanging="28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A726E09A">
        <w:start w:val="1"/>
        <w:numFmt w:val="decimal"/>
        <w:lvlText w:val="%6."/>
        <w:lvlJc w:val="left"/>
        <w:pPr>
          <w:tabs>
            <w:tab w:val="left" w:pos="1276"/>
          </w:tabs>
          <w:ind w:left="3959" w:hanging="23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086434AC">
        <w:start w:val="1"/>
        <w:numFmt w:val="decimal"/>
        <w:lvlText w:val="%7."/>
        <w:lvlJc w:val="left"/>
        <w:pPr>
          <w:tabs>
            <w:tab w:val="left" w:pos="1276"/>
          </w:tabs>
          <w:ind w:left="4679" w:hanging="28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25E2CCFA">
        <w:start w:val="1"/>
        <w:numFmt w:val="decimal"/>
        <w:lvlText w:val="%8."/>
        <w:lvlJc w:val="left"/>
        <w:pPr>
          <w:tabs>
            <w:tab w:val="left" w:pos="1276"/>
          </w:tabs>
          <w:ind w:left="5399" w:hanging="28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3F6EB9BA">
        <w:start w:val="1"/>
        <w:numFmt w:val="decimal"/>
        <w:lvlText w:val="%9."/>
        <w:lvlJc w:val="left"/>
        <w:pPr>
          <w:tabs>
            <w:tab w:val="left" w:pos="1276"/>
          </w:tabs>
          <w:ind w:left="6119" w:hanging="23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
  </w:num>
  <w:num w:numId="26">
    <w:abstractNumId w:val="3"/>
  </w:num>
  <w:num w:numId="27">
    <w:abstractNumId w:val="4"/>
  </w:num>
  <w:num w:numId="28">
    <w:abstractNumId w:val="8"/>
  </w:num>
  <w:num w:numId="29">
    <w:abstractNumId w:val="11"/>
  </w:num>
  <w:num w:numId="30">
    <w:abstractNumId w:val="13"/>
  </w:num>
  <w:num w:numId="31">
    <w:abstractNumId w:val="15"/>
  </w:num>
  <w:num w:numId="32">
    <w:abstractNumId w:val="16"/>
  </w:num>
  <w:num w:numId="33">
    <w:abstractNumId w:val="23"/>
  </w:num>
  <w:num w:numId="34">
    <w:abstractNumId w:val="27"/>
  </w:num>
  <w:num w:numId="35">
    <w:abstractNumId w:val="29"/>
  </w:num>
  <w:num w:numId="36">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5F1"/>
    <w:rsid w:val="00004789"/>
    <w:rsid w:val="00005317"/>
    <w:rsid w:val="00010EE5"/>
    <w:rsid w:val="000110FC"/>
    <w:rsid w:val="00016477"/>
    <w:rsid w:val="00064D52"/>
    <w:rsid w:val="00077886"/>
    <w:rsid w:val="00083372"/>
    <w:rsid w:val="0009214C"/>
    <w:rsid w:val="000B347E"/>
    <w:rsid w:val="000C1054"/>
    <w:rsid w:val="000C2334"/>
    <w:rsid w:val="000C4A0A"/>
    <w:rsid w:val="000D2BD5"/>
    <w:rsid w:val="000D36EC"/>
    <w:rsid w:val="000D383C"/>
    <w:rsid w:val="000D4DE3"/>
    <w:rsid w:val="000E42CC"/>
    <w:rsid w:val="000F3354"/>
    <w:rsid w:val="000F7814"/>
    <w:rsid w:val="001053BC"/>
    <w:rsid w:val="001068A7"/>
    <w:rsid w:val="00113D49"/>
    <w:rsid w:val="001160AB"/>
    <w:rsid w:val="0013710F"/>
    <w:rsid w:val="00153215"/>
    <w:rsid w:val="00157AB1"/>
    <w:rsid w:val="00170615"/>
    <w:rsid w:val="00176C85"/>
    <w:rsid w:val="00180390"/>
    <w:rsid w:val="001A6388"/>
    <w:rsid w:val="001A7B4B"/>
    <w:rsid w:val="001C295F"/>
    <w:rsid w:val="001F3725"/>
    <w:rsid w:val="002153FE"/>
    <w:rsid w:val="00220C66"/>
    <w:rsid w:val="002243B0"/>
    <w:rsid w:val="00247765"/>
    <w:rsid w:val="002504BC"/>
    <w:rsid w:val="00254C2F"/>
    <w:rsid w:val="0026129F"/>
    <w:rsid w:val="00276680"/>
    <w:rsid w:val="0028633F"/>
    <w:rsid w:val="00286EDB"/>
    <w:rsid w:val="00297522"/>
    <w:rsid w:val="002A1258"/>
    <w:rsid w:val="002B79A9"/>
    <w:rsid w:val="002C4074"/>
    <w:rsid w:val="002F100C"/>
    <w:rsid w:val="002F7AFA"/>
    <w:rsid w:val="00301330"/>
    <w:rsid w:val="00304B8E"/>
    <w:rsid w:val="00304C32"/>
    <w:rsid w:val="00312690"/>
    <w:rsid w:val="00312B56"/>
    <w:rsid w:val="0031358E"/>
    <w:rsid w:val="00326A86"/>
    <w:rsid w:val="00330EAE"/>
    <w:rsid w:val="00334B9E"/>
    <w:rsid w:val="0034178F"/>
    <w:rsid w:val="00347B26"/>
    <w:rsid w:val="00356BD7"/>
    <w:rsid w:val="00356D9D"/>
    <w:rsid w:val="00366699"/>
    <w:rsid w:val="0036745E"/>
    <w:rsid w:val="00374A5A"/>
    <w:rsid w:val="0038220A"/>
    <w:rsid w:val="003B005C"/>
    <w:rsid w:val="003B2B56"/>
    <w:rsid w:val="003B2D35"/>
    <w:rsid w:val="003B6395"/>
    <w:rsid w:val="003C62CA"/>
    <w:rsid w:val="003D244F"/>
    <w:rsid w:val="003D3A70"/>
    <w:rsid w:val="003E2FC1"/>
    <w:rsid w:val="003F12C4"/>
    <w:rsid w:val="00422CB4"/>
    <w:rsid w:val="004268CC"/>
    <w:rsid w:val="004316FF"/>
    <w:rsid w:val="004358ED"/>
    <w:rsid w:val="00436A25"/>
    <w:rsid w:val="00445FBD"/>
    <w:rsid w:val="0045315B"/>
    <w:rsid w:val="00460BD1"/>
    <w:rsid w:val="00462BC0"/>
    <w:rsid w:val="00467725"/>
    <w:rsid w:val="004713E2"/>
    <w:rsid w:val="00471856"/>
    <w:rsid w:val="004907AA"/>
    <w:rsid w:val="00491886"/>
    <w:rsid w:val="004A0644"/>
    <w:rsid w:val="004B7CAE"/>
    <w:rsid w:val="004C21F0"/>
    <w:rsid w:val="004D27CA"/>
    <w:rsid w:val="004D4B41"/>
    <w:rsid w:val="004D7ED8"/>
    <w:rsid w:val="004F4949"/>
    <w:rsid w:val="004F6E17"/>
    <w:rsid w:val="004F76E8"/>
    <w:rsid w:val="005010BD"/>
    <w:rsid w:val="00504E19"/>
    <w:rsid w:val="00506703"/>
    <w:rsid w:val="005221D8"/>
    <w:rsid w:val="005248A8"/>
    <w:rsid w:val="0053071B"/>
    <w:rsid w:val="005309BA"/>
    <w:rsid w:val="0053746A"/>
    <w:rsid w:val="00561453"/>
    <w:rsid w:val="00572CAA"/>
    <w:rsid w:val="00592279"/>
    <w:rsid w:val="005A4EDE"/>
    <w:rsid w:val="005B0A27"/>
    <w:rsid w:val="005D5657"/>
    <w:rsid w:val="005D5DB8"/>
    <w:rsid w:val="005F2FF8"/>
    <w:rsid w:val="0061419B"/>
    <w:rsid w:val="00614808"/>
    <w:rsid w:val="00624D7E"/>
    <w:rsid w:val="0063410C"/>
    <w:rsid w:val="006401FA"/>
    <w:rsid w:val="00645C40"/>
    <w:rsid w:val="00674A88"/>
    <w:rsid w:val="006A1E57"/>
    <w:rsid w:val="006B6B80"/>
    <w:rsid w:val="006B77CC"/>
    <w:rsid w:val="006C139F"/>
    <w:rsid w:val="006C6CCA"/>
    <w:rsid w:val="006D3468"/>
    <w:rsid w:val="006D6CF8"/>
    <w:rsid w:val="006F1050"/>
    <w:rsid w:val="006F667C"/>
    <w:rsid w:val="007033B1"/>
    <w:rsid w:val="007065C7"/>
    <w:rsid w:val="00716CEE"/>
    <w:rsid w:val="00717DD1"/>
    <w:rsid w:val="00724DBA"/>
    <w:rsid w:val="00725019"/>
    <w:rsid w:val="007324A1"/>
    <w:rsid w:val="00736C11"/>
    <w:rsid w:val="00737977"/>
    <w:rsid w:val="00745972"/>
    <w:rsid w:val="0075133A"/>
    <w:rsid w:val="0078207A"/>
    <w:rsid w:val="007A67F9"/>
    <w:rsid w:val="007B2A7F"/>
    <w:rsid w:val="007C22B2"/>
    <w:rsid w:val="007C6D74"/>
    <w:rsid w:val="007D4187"/>
    <w:rsid w:val="007E24F7"/>
    <w:rsid w:val="007E696E"/>
    <w:rsid w:val="007E6973"/>
    <w:rsid w:val="007F192E"/>
    <w:rsid w:val="007F2145"/>
    <w:rsid w:val="0080200B"/>
    <w:rsid w:val="00813FC5"/>
    <w:rsid w:val="00820365"/>
    <w:rsid w:val="00825854"/>
    <w:rsid w:val="00833DC5"/>
    <w:rsid w:val="00834688"/>
    <w:rsid w:val="0083558C"/>
    <w:rsid w:val="008447D8"/>
    <w:rsid w:val="008623D9"/>
    <w:rsid w:val="00865C13"/>
    <w:rsid w:val="008803EA"/>
    <w:rsid w:val="00882CF9"/>
    <w:rsid w:val="00883A33"/>
    <w:rsid w:val="008A1249"/>
    <w:rsid w:val="008A2EF6"/>
    <w:rsid w:val="008A50AB"/>
    <w:rsid w:val="008B6C6B"/>
    <w:rsid w:val="008C1F68"/>
    <w:rsid w:val="008E269F"/>
    <w:rsid w:val="009031EC"/>
    <w:rsid w:val="00906FA8"/>
    <w:rsid w:val="009210B4"/>
    <w:rsid w:val="00922FA3"/>
    <w:rsid w:val="00923FA4"/>
    <w:rsid w:val="0093139F"/>
    <w:rsid w:val="00946C34"/>
    <w:rsid w:val="00952E7F"/>
    <w:rsid w:val="009718B5"/>
    <w:rsid w:val="009727B9"/>
    <w:rsid w:val="00974C69"/>
    <w:rsid w:val="009829AB"/>
    <w:rsid w:val="009869EB"/>
    <w:rsid w:val="009B0936"/>
    <w:rsid w:val="009B3580"/>
    <w:rsid w:val="009C6770"/>
    <w:rsid w:val="009D1ECB"/>
    <w:rsid w:val="009D7A5F"/>
    <w:rsid w:val="009E16B8"/>
    <w:rsid w:val="009E72EA"/>
    <w:rsid w:val="009F2293"/>
    <w:rsid w:val="009F6E73"/>
    <w:rsid w:val="00A03395"/>
    <w:rsid w:val="00A0713C"/>
    <w:rsid w:val="00A07DBD"/>
    <w:rsid w:val="00A25066"/>
    <w:rsid w:val="00A475F5"/>
    <w:rsid w:val="00A509F5"/>
    <w:rsid w:val="00A66062"/>
    <w:rsid w:val="00A7483C"/>
    <w:rsid w:val="00A80881"/>
    <w:rsid w:val="00A826AE"/>
    <w:rsid w:val="00A95F27"/>
    <w:rsid w:val="00A96712"/>
    <w:rsid w:val="00A97402"/>
    <w:rsid w:val="00AB05DE"/>
    <w:rsid w:val="00AB1AA0"/>
    <w:rsid w:val="00AB5AC1"/>
    <w:rsid w:val="00AB739A"/>
    <w:rsid w:val="00AD4598"/>
    <w:rsid w:val="00AE2896"/>
    <w:rsid w:val="00AF39DA"/>
    <w:rsid w:val="00B0190C"/>
    <w:rsid w:val="00B067B0"/>
    <w:rsid w:val="00B124D2"/>
    <w:rsid w:val="00B20381"/>
    <w:rsid w:val="00B245EB"/>
    <w:rsid w:val="00B2507D"/>
    <w:rsid w:val="00B2764B"/>
    <w:rsid w:val="00B420BC"/>
    <w:rsid w:val="00B428A2"/>
    <w:rsid w:val="00B43000"/>
    <w:rsid w:val="00B442B7"/>
    <w:rsid w:val="00B50513"/>
    <w:rsid w:val="00B51A47"/>
    <w:rsid w:val="00B64321"/>
    <w:rsid w:val="00B644D2"/>
    <w:rsid w:val="00B645F1"/>
    <w:rsid w:val="00B76552"/>
    <w:rsid w:val="00B871E9"/>
    <w:rsid w:val="00B966BE"/>
    <w:rsid w:val="00B96EAB"/>
    <w:rsid w:val="00BA2C69"/>
    <w:rsid w:val="00BB0D39"/>
    <w:rsid w:val="00BD0CDA"/>
    <w:rsid w:val="00BD4A97"/>
    <w:rsid w:val="00BE1438"/>
    <w:rsid w:val="00BF46EA"/>
    <w:rsid w:val="00BF5ED6"/>
    <w:rsid w:val="00C00F66"/>
    <w:rsid w:val="00C20686"/>
    <w:rsid w:val="00C463F7"/>
    <w:rsid w:val="00C52C13"/>
    <w:rsid w:val="00C603A3"/>
    <w:rsid w:val="00C62A23"/>
    <w:rsid w:val="00C72A72"/>
    <w:rsid w:val="00C755B2"/>
    <w:rsid w:val="00C946B4"/>
    <w:rsid w:val="00CA2351"/>
    <w:rsid w:val="00CA393E"/>
    <w:rsid w:val="00CB3065"/>
    <w:rsid w:val="00CB442F"/>
    <w:rsid w:val="00CC06BC"/>
    <w:rsid w:val="00CC1AD7"/>
    <w:rsid w:val="00CE26BC"/>
    <w:rsid w:val="00CE2D55"/>
    <w:rsid w:val="00CF42FB"/>
    <w:rsid w:val="00D02129"/>
    <w:rsid w:val="00D13F95"/>
    <w:rsid w:val="00D41E79"/>
    <w:rsid w:val="00D4459F"/>
    <w:rsid w:val="00D4678E"/>
    <w:rsid w:val="00D54BA5"/>
    <w:rsid w:val="00DB78DE"/>
    <w:rsid w:val="00DD3F1D"/>
    <w:rsid w:val="00DD5727"/>
    <w:rsid w:val="00DD7083"/>
    <w:rsid w:val="00DE1DF4"/>
    <w:rsid w:val="00E11F17"/>
    <w:rsid w:val="00E14DB5"/>
    <w:rsid w:val="00E279F6"/>
    <w:rsid w:val="00E41B5C"/>
    <w:rsid w:val="00E52AB8"/>
    <w:rsid w:val="00E562D6"/>
    <w:rsid w:val="00E63F76"/>
    <w:rsid w:val="00E80422"/>
    <w:rsid w:val="00E86C81"/>
    <w:rsid w:val="00E97DCD"/>
    <w:rsid w:val="00EA72E1"/>
    <w:rsid w:val="00EC4688"/>
    <w:rsid w:val="00EC54E7"/>
    <w:rsid w:val="00EF2E9D"/>
    <w:rsid w:val="00EF4E03"/>
    <w:rsid w:val="00F056BA"/>
    <w:rsid w:val="00F07563"/>
    <w:rsid w:val="00F203FC"/>
    <w:rsid w:val="00F40076"/>
    <w:rsid w:val="00F40FA8"/>
    <w:rsid w:val="00F43525"/>
    <w:rsid w:val="00F50E4D"/>
    <w:rsid w:val="00F54CD3"/>
    <w:rsid w:val="00F56ADE"/>
    <w:rsid w:val="00F62014"/>
    <w:rsid w:val="00F67918"/>
    <w:rsid w:val="00F679A3"/>
    <w:rsid w:val="00F711D0"/>
    <w:rsid w:val="00FA1B52"/>
    <w:rsid w:val="00FB6476"/>
    <w:rsid w:val="00FB7B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5F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45F1"/>
    <w:pPr>
      <w:spacing w:after="200" w:line="276" w:lineRule="auto"/>
      <w:ind w:left="720"/>
      <w:contextualSpacing/>
    </w:pPr>
    <w:rPr>
      <w:rFonts w:ascii="Calibri" w:eastAsia="Calibri" w:hAnsi="Calibri"/>
      <w:sz w:val="22"/>
      <w:szCs w:val="22"/>
      <w:lang w:val="es-MX" w:eastAsia="en-US"/>
    </w:rPr>
  </w:style>
  <w:style w:type="paragraph" w:styleId="Encabezado">
    <w:name w:val="header"/>
    <w:basedOn w:val="Normal"/>
    <w:link w:val="EncabezadoCar"/>
    <w:uiPriority w:val="99"/>
    <w:unhideWhenUsed/>
    <w:rsid w:val="00B645F1"/>
    <w:pPr>
      <w:tabs>
        <w:tab w:val="center" w:pos="4419"/>
        <w:tab w:val="right" w:pos="8838"/>
      </w:tabs>
    </w:pPr>
  </w:style>
  <w:style w:type="character" w:customStyle="1" w:styleId="EncabezadoCar">
    <w:name w:val="Encabezado Car"/>
    <w:basedOn w:val="Fuentedeprrafopredeter"/>
    <w:link w:val="Encabezado"/>
    <w:uiPriority w:val="99"/>
    <w:rsid w:val="00B645F1"/>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645F1"/>
    <w:rPr>
      <w:rFonts w:ascii="Tahoma" w:hAnsi="Tahoma" w:cs="Tahoma"/>
      <w:sz w:val="16"/>
      <w:szCs w:val="16"/>
    </w:rPr>
  </w:style>
  <w:style w:type="character" w:customStyle="1" w:styleId="TextodegloboCar">
    <w:name w:val="Texto de globo Car"/>
    <w:basedOn w:val="Fuentedeprrafopredeter"/>
    <w:link w:val="Textodeglobo"/>
    <w:uiPriority w:val="99"/>
    <w:semiHidden/>
    <w:rsid w:val="00B645F1"/>
    <w:rPr>
      <w:rFonts w:ascii="Tahoma" w:eastAsia="Times New Roman" w:hAnsi="Tahoma" w:cs="Tahoma"/>
      <w:sz w:val="16"/>
      <w:szCs w:val="16"/>
      <w:lang w:val="es-ES" w:eastAsia="es-ES"/>
    </w:rPr>
  </w:style>
  <w:style w:type="paragraph" w:styleId="Sinespaciado">
    <w:name w:val="No Spacing"/>
    <w:uiPriority w:val="1"/>
    <w:qFormat/>
    <w:rsid w:val="00B645F1"/>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unhideWhenUsed/>
    <w:rsid w:val="00B645F1"/>
    <w:pPr>
      <w:spacing w:after="120"/>
    </w:pPr>
    <w:rPr>
      <w:rFonts w:ascii="Arial" w:hAnsi="Arial"/>
      <w:sz w:val="28"/>
      <w:szCs w:val="28"/>
      <w:lang w:val="es-ES_tradnl"/>
    </w:rPr>
  </w:style>
  <w:style w:type="character" w:customStyle="1" w:styleId="TextoindependienteCar">
    <w:name w:val="Texto independiente Car"/>
    <w:basedOn w:val="Fuentedeprrafopredeter"/>
    <w:link w:val="Textoindependiente"/>
    <w:uiPriority w:val="99"/>
    <w:rsid w:val="00B645F1"/>
    <w:rPr>
      <w:rFonts w:ascii="Arial" w:eastAsia="Times New Roman" w:hAnsi="Arial" w:cs="Times New Roman"/>
      <w:sz w:val="28"/>
      <w:szCs w:val="28"/>
      <w:lang w:val="es-ES_tradnl" w:eastAsia="es-ES"/>
    </w:rPr>
  </w:style>
  <w:style w:type="paragraph" w:customStyle="1" w:styleId="Listamulticolor-nfasis11">
    <w:name w:val="Lista multicolor - Énfasis 11"/>
    <w:basedOn w:val="Normal"/>
    <w:uiPriority w:val="34"/>
    <w:qFormat/>
    <w:rsid w:val="00B645F1"/>
    <w:pPr>
      <w:spacing w:after="200" w:line="276"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B645F1"/>
    <w:rPr>
      <w:color w:val="0000FF"/>
      <w:u w:val="single"/>
    </w:rPr>
  </w:style>
  <w:style w:type="character" w:styleId="Hipervnculovisitado">
    <w:name w:val="FollowedHyperlink"/>
    <w:uiPriority w:val="99"/>
    <w:semiHidden/>
    <w:unhideWhenUsed/>
    <w:rsid w:val="00B645F1"/>
    <w:rPr>
      <w:color w:val="800080"/>
      <w:u w:val="single"/>
    </w:rPr>
  </w:style>
  <w:style w:type="paragraph" w:customStyle="1" w:styleId="font5">
    <w:name w:val="font5"/>
    <w:basedOn w:val="Normal"/>
    <w:rsid w:val="00B645F1"/>
    <w:pPr>
      <w:spacing w:before="100" w:beforeAutospacing="1" w:after="100" w:afterAutospacing="1"/>
    </w:pPr>
    <w:rPr>
      <w:rFonts w:ascii="Arial" w:hAnsi="Arial" w:cs="Arial"/>
      <w:color w:val="000000"/>
      <w:sz w:val="26"/>
      <w:szCs w:val="26"/>
      <w:lang w:val="es-MX" w:eastAsia="es-MX"/>
    </w:rPr>
  </w:style>
  <w:style w:type="paragraph" w:customStyle="1" w:styleId="xl63">
    <w:name w:val="xl63"/>
    <w:basedOn w:val="Normal"/>
    <w:rsid w:val="00B645F1"/>
    <w:pPr>
      <w:pBdr>
        <w:top w:val="single" w:sz="4" w:space="0" w:color="000000"/>
      </w:pBdr>
      <w:spacing w:before="100" w:beforeAutospacing="1" w:after="100" w:afterAutospacing="1"/>
      <w:jc w:val="right"/>
    </w:pPr>
    <w:rPr>
      <w:b/>
      <w:bCs/>
      <w:sz w:val="16"/>
      <w:szCs w:val="16"/>
      <w:lang w:val="es-MX" w:eastAsia="es-MX"/>
    </w:rPr>
  </w:style>
  <w:style w:type="paragraph" w:customStyle="1" w:styleId="xl64">
    <w:name w:val="xl64"/>
    <w:basedOn w:val="Normal"/>
    <w:rsid w:val="00B645F1"/>
    <w:pPr>
      <w:spacing w:before="100" w:beforeAutospacing="1" w:after="100" w:afterAutospacing="1"/>
    </w:pPr>
    <w:rPr>
      <w:sz w:val="16"/>
      <w:szCs w:val="16"/>
      <w:lang w:val="es-MX" w:eastAsia="es-MX"/>
    </w:rPr>
  </w:style>
  <w:style w:type="paragraph" w:customStyle="1" w:styleId="xl65">
    <w:name w:val="xl65"/>
    <w:basedOn w:val="Normal"/>
    <w:rsid w:val="00B645F1"/>
    <w:pPr>
      <w:spacing w:before="100" w:beforeAutospacing="1" w:after="100" w:afterAutospacing="1"/>
    </w:pPr>
    <w:rPr>
      <w:sz w:val="14"/>
      <w:szCs w:val="14"/>
      <w:lang w:val="es-MX" w:eastAsia="es-MX"/>
    </w:rPr>
  </w:style>
  <w:style w:type="paragraph" w:customStyle="1" w:styleId="xl66">
    <w:name w:val="xl66"/>
    <w:basedOn w:val="Normal"/>
    <w:rsid w:val="00B645F1"/>
    <w:pPr>
      <w:spacing w:before="100" w:beforeAutospacing="1" w:after="100" w:afterAutospacing="1"/>
      <w:jc w:val="right"/>
    </w:pPr>
    <w:rPr>
      <w:sz w:val="16"/>
      <w:szCs w:val="16"/>
      <w:lang w:val="es-MX" w:eastAsia="es-MX"/>
    </w:rPr>
  </w:style>
  <w:style w:type="paragraph" w:customStyle="1" w:styleId="xl67">
    <w:name w:val="xl67"/>
    <w:basedOn w:val="Normal"/>
    <w:rsid w:val="00B645F1"/>
    <w:pPr>
      <w:spacing w:before="100" w:beforeAutospacing="1" w:after="100" w:afterAutospacing="1"/>
      <w:jc w:val="right"/>
    </w:pPr>
    <w:rPr>
      <w:b/>
      <w:bCs/>
      <w:sz w:val="16"/>
      <w:szCs w:val="16"/>
      <w:lang w:val="es-MX" w:eastAsia="es-MX"/>
    </w:rPr>
  </w:style>
  <w:style w:type="paragraph" w:customStyle="1" w:styleId="xl68">
    <w:name w:val="xl68"/>
    <w:basedOn w:val="Normal"/>
    <w:rsid w:val="00B645F1"/>
    <w:pPr>
      <w:spacing w:before="100" w:beforeAutospacing="1" w:after="100" w:afterAutospacing="1"/>
    </w:pPr>
    <w:rPr>
      <w:b/>
      <w:bCs/>
      <w:sz w:val="14"/>
      <w:szCs w:val="14"/>
      <w:lang w:val="es-MX" w:eastAsia="es-MX"/>
    </w:rPr>
  </w:style>
  <w:style w:type="paragraph" w:customStyle="1" w:styleId="xl69">
    <w:name w:val="xl69"/>
    <w:basedOn w:val="Normal"/>
    <w:rsid w:val="00B645F1"/>
    <w:pPr>
      <w:spacing w:before="100" w:beforeAutospacing="1" w:after="100" w:afterAutospacing="1"/>
      <w:jc w:val="right"/>
    </w:pPr>
    <w:rPr>
      <w:b/>
      <w:bCs/>
      <w:sz w:val="16"/>
      <w:szCs w:val="16"/>
      <w:lang w:val="es-MX" w:eastAsia="es-MX"/>
    </w:rPr>
  </w:style>
  <w:style w:type="paragraph" w:customStyle="1" w:styleId="xl70">
    <w:name w:val="xl70"/>
    <w:basedOn w:val="Normal"/>
    <w:rsid w:val="00B645F1"/>
    <w:pPr>
      <w:spacing w:before="100" w:beforeAutospacing="1" w:after="100" w:afterAutospacing="1"/>
      <w:jc w:val="center"/>
    </w:pPr>
    <w:rPr>
      <w:b/>
      <w:bCs/>
      <w:sz w:val="32"/>
      <w:szCs w:val="32"/>
      <w:lang w:val="es-MX" w:eastAsia="es-MX"/>
    </w:rPr>
  </w:style>
  <w:style w:type="paragraph" w:customStyle="1" w:styleId="xl71">
    <w:name w:val="xl71"/>
    <w:basedOn w:val="Normal"/>
    <w:rsid w:val="00B645F1"/>
    <w:pPr>
      <w:spacing w:before="100" w:beforeAutospacing="1" w:after="100" w:afterAutospacing="1"/>
    </w:pPr>
    <w:rPr>
      <w:rFonts w:ascii="Rockwell" w:hAnsi="Rockwell"/>
      <w:b/>
      <w:bCs/>
      <w:color w:val="800000"/>
      <w:sz w:val="15"/>
      <w:szCs w:val="15"/>
      <w:lang w:val="es-MX" w:eastAsia="es-MX"/>
    </w:rPr>
  </w:style>
  <w:style w:type="paragraph" w:customStyle="1" w:styleId="xl72">
    <w:name w:val="xl72"/>
    <w:basedOn w:val="Normal"/>
    <w:rsid w:val="00B645F1"/>
    <w:pPr>
      <w:spacing w:before="100" w:beforeAutospacing="1" w:after="100" w:afterAutospacing="1"/>
      <w:jc w:val="center"/>
    </w:pPr>
    <w:rPr>
      <w:b/>
      <w:bCs/>
      <w:sz w:val="16"/>
      <w:szCs w:val="16"/>
      <w:lang w:val="es-MX" w:eastAsia="es-MX"/>
    </w:rPr>
  </w:style>
  <w:style w:type="paragraph" w:customStyle="1" w:styleId="xl73">
    <w:name w:val="xl73"/>
    <w:basedOn w:val="Normal"/>
    <w:rsid w:val="00B645F1"/>
    <w:pPr>
      <w:spacing w:before="100" w:beforeAutospacing="1" w:after="100" w:afterAutospacing="1"/>
      <w:jc w:val="right"/>
    </w:pPr>
    <w:rPr>
      <w:rFonts w:ascii="Arial" w:hAnsi="Arial" w:cs="Arial"/>
      <w:sz w:val="16"/>
      <w:szCs w:val="16"/>
      <w:lang w:val="es-MX" w:eastAsia="es-MX"/>
    </w:rPr>
  </w:style>
  <w:style w:type="paragraph" w:customStyle="1" w:styleId="xl74">
    <w:name w:val="xl74"/>
    <w:basedOn w:val="Normal"/>
    <w:rsid w:val="00B645F1"/>
    <w:pPr>
      <w:spacing w:before="100" w:beforeAutospacing="1" w:after="100" w:afterAutospacing="1"/>
      <w:jc w:val="right"/>
    </w:pPr>
    <w:rPr>
      <w:rFonts w:ascii="Arial" w:hAnsi="Arial" w:cs="Arial"/>
      <w:sz w:val="16"/>
      <w:szCs w:val="16"/>
      <w:lang w:val="es-MX" w:eastAsia="es-MX"/>
    </w:rPr>
  </w:style>
  <w:style w:type="paragraph" w:customStyle="1" w:styleId="xl75">
    <w:name w:val="xl75"/>
    <w:basedOn w:val="Normal"/>
    <w:rsid w:val="00B645F1"/>
    <w:pPr>
      <w:pBdr>
        <w:top w:val="double" w:sz="6" w:space="0" w:color="000000"/>
      </w:pBdr>
      <w:spacing w:before="100" w:beforeAutospacing="1" w:after="100" w:afterAutospacing="1"/>
      <w:jc w:val="right"/>
    </w:pPr>
    <w:rPr>
      <w:rFonts w:ascii="Arial" w:hAnsi="Arial" w:cs="Arial"/>
      <w:b/>
      <w:bCs/>
      <w:sz w:val="16"/>
      <w:szCs w:val="16"/>
      <w:lang w:val="es-MX" w:eastAsia="es-MX"/>
    </w:rPr>
  </w:style>
  <w:style w:type="paragraph" w:customStyle="1" w:styleId="xl77">
    <w:name w:val="xl77"/>
    <w:basedOn w:val="Normal"/>
    <w:rsid w:val="00B645F1"/>
    <w:pPr>
      <w:spacing w:before="100" w:beforeAutospacing="1" w:after="100" w:afterAutospacing="1"/>
      <w:jc w:val="center"/>
    </w:pPr>
    <w:rPr>
      <w:b/>
      <w:bCs/>
      <w:sz w:val="32"/>
      <w:szCs w:val="32"/>
      <w:lang w:val="es-MX" w:eastAsia="es-MX"/>
    </w:rPr>
  </w:style>
  <w:style w:type="paragraph" w:customStyle="1" w:styleId="xl78">
    <w:name w:val="xl78"/>
    <w:basedOn w:val="Normal"/>
    <w:rsid w:val="00B645F1"/>
    <w:pPr>
      <w:spacing w:before="100" w:beforeAutospacing="1" w:after="100" w:afterAutospacing="1"/>
    </w:pPr>
    <w:rPr>
      <w:sz w:val="16"/>
      <w:szCs w:val="16"/>
      <w:lang w:val="es-MX" w:eastAsia="es-MX"/>
    </w:rPr>
  </w:style>
  <w:style w:type="paragraph" w:customStyle="1" w:styleId="xl79">
    <w:name w:val="xl79"/>
    <w:basedOn w:val="Normal"/>
    <w:rsid w:val="00B645F1"/>
    <w:pPr>
      <w:spacing w:before="100" w:beforeAutospacing="1" w:after="100" w:afterAutospacing="1"/>
    </w:pPr>
    <w:rPr>
      <w:rFonts w:ascii="Arial" w:hAnsi="Arial" w:cs="Arial"/>
      <w:sz w:val="14"/>
      <w:szCs w:val="14"/>
      <w:lang w:val="es-MX" w:eastAsia="es-MX"/>
    </w:rPr>
  </w:style>
  <w:style w:type="paragraph" w:customStyle="1" w:styleId="xl80">
    <w:name w:val="xl80"/>
    <w:basedOn w:val="Normal"/>
    <w:rsid w:val="00B645F1"/>
    <w:pPr>
      <w:spacing w:before="100" w:beforeAutospacing="1" w:after="100" w:afterAutospacing="1"/>
      <w:jc w:val="center"/>
    </w:pPr>
    <w:rPr>
      <w:rFonts w:ascii="Arial" w:hAnsi="Arial" w:cs="Arial"/>
      <w:b/>
      <w:bCs/>
      <w:sz w:val="14"/>
      <w:szCs w:val="14"/>
      <w:lang w:val="es-MX" w:eastAsia="es-MX"/>
    </w:rPr>
  </w:style>
  <w:style w:type="paragraph" w:customStyle="1" w:styleId="xl81">
    <w:name w:val="xl81"/>
    <w:basedOn w:val="Normal"/>
    <w:rsid w:val="00B645F1"/>
    <w:pPr>
      <w:spacing w:before="100" w:beforeAutospacing="1" w:after="100" w:afterAutospacing="1"/>
    </w:pPr>
    <w:rPr>
      <w:rFonts w:ascii="Arial" w:hAnsi="Arial" w:cs="Arial"/>
      <w:b/>
      <w:bCs/>
      <w:sz w:val="14"/>
      <w:szCs w:val="14"/>
      <w:lang w:val="es-MX" w:eastAsia="es-MX"/>
    </w:rPr>
  </w:style>
  <w:style w:type="paragraph" w:customStyle="1" w:styleId="xl82">
    <w:name w:val="xl82"/>
    <w:basedOn w:val="Normal"/>
    <w:rsid w:val="00B645F1"/>
    <w:pPr>
      <w:spacing w:before="100" w:beforeAutospacing="1" w:after="100" w:afterAutospacing="1"/>
      <w:jc w:val="right"/>
    </w:pPr>
    <w:rPr>
      <w:rFonts w:ascii="Arial" w:hAnsi="Arial" w:cs="Arial"/>
      <w:b/>
      <w:bCs/>
      <w:sz w:val="14"/>
      <w:szCs w:val="14"/>
      <w:lang w:val="es-MX" w:eastAsia="es-MX"/>
    </w:rPr>
  </w:style>
  <w:style w:type="paragraph" w:customStyle="1" w:styleId="xl83">
    <w:name w:val="xl83"/>
    <w:basedOn w:val="Normal"/>
    <w:rsid w:val="00B645F1"/>
    <w:pPr>
      <w:spacing w:before="100" w:beforeAutospacing="1" w:after="100" w:afterAutospacing="1"/>
    </w:pPr>
    <w:rPr>
      <w:rFonts w:ascii="Arial" w:hAnsi="Arial" w:cs="Arial"/>
      <w:sz w:val="14"/>
      <w:szCs w:val="14"/>
      <w:lang w:val="es-MX" w:eastAsia="es-MX"/>
    </w:rPr>
  </w:style>
  <w:style w:type="paragraph" w:customStyle="1" w:styleId="xl84">
    <w:name w:val="xl84"/>
    <w:basedOn w:val="Normal"/>
    <w:rsid w:val="00B645F1"/>
    <w:pPr>
      <w:spacing w:before="100" w:beforeAutospacing="1" w:after="100" w:afterAutospacing="1"/>
      <w:jc w:val="right"/>
    </w:pPr>
    <w:rPr>
      <w:rFonts w:ascii="Arial" w:hAnsi="Arial" w:cs="Arial"/>
      <w:sz w:val="14"/>
      <w:szCs w:val="14"/>
      <w:lang w:val="es-MX" w:eastAsia="es-MX"/>
    </w:rPr>
  </w:style>
  <w:style w:type="paragraph" w:customStyle="1" w:styleId="xl85">
    <w:name w:val="xl85"/>
    <w:basedOn w:val="Normal"/>
    <w:rsid w:val="00B645F1"/>
    <w:pPr>
      <w:spacing w:before="100" w:beforeAutospacing="1" w:after="100" w:afterAutospacing="1"/>
      <w:jc w:val="right"/>
    </w:pPr>
    <w:rPr>
      <w:rFonts w:ascii="Arial" w:hAnsi="Arial" w:cs="Arial"/>
      <w:b/>
      <w:bCs/>
      <w:sz w:val="14"/>
      <w:szCs w:val="14"/>
      <w:lang w:val="es-MX" w:eastAsia="es-MX"/>
    </w:rPr>
  </w:style>
  <w:style w:type="paragraph" w:customStyle="1" w:styleId="xl86">
    <w:name w:val="xl86"/>
    <w:basedOn w:val="Normal"/>
    <w:rsid w:val="00B645F1"/>
    <w:pPr>
      <w:pBdr>
        <w:top w:val="single" w:sz="4" w:space="0" w:color="000000"/>
      </w:pBdr>
      <w:spacing w:before="100" w:beforeAutospacing="1" w:after="100" w:afterAutospacing="1"/>
      <w:jc w:val="right"/>
    </w:pPr>
    <w:rPr>
      <w:rFonts w:ascii="Arial" w:hAnsi="Arial" w:cs="Arial"/>
      <w:b/>
      <w:bCs/>
      <w:sz w:val="14"/>
      <w:szCs w:val="14"/>
      <w:lang w:val="es-MX" w:eastAsia="es-MX"/>
    </w:rPr>
  </w:style>
  <w:style w:type="paragraph" w:customStyle="1" w:styleId="xl87">
    <w:name w:val="xl87"/>
    <w:basedOn w:val="Normal"/>
    <w:rsid w:val="00B645F1"/>
    <w:pPr>
      <w:spacing w:before="100" w:beforeAutospacing="1" w:after="100" w:afterAutospacing="1"/>
      <w:jc w:val="center"/>
    </w:pPr>
    <w:rPr>
      <w:rFonts w:ascii="Arial" w:hAnsi="Arial" w:cs="Arial"/>
      <w:b/>
      <w:bCs/>
      <w:sz w:val="32"/>
      <w:szCs w:val="32"/>
      <w:lang w:val="es-MX" w:eastAsia="es-MX"/>
    </w:rPr>
  </w:style>
  <w:style w:type="paragraph" w:styleId="NormalWeb">
    <w:name w:val="Normal (Web)"/>
    <w:basedOn w:val="Normal"/>
    <w:uiPriority w:val="99"/>
    <w:unhideWhenUsed/>
    <w:rsid w:val="00B645F1"/>
    <w:pPr>
      <w:spacing w:before="100" w:beforeAutospacing="1" w:after="100" w:afterAutospacing="1"/>
    </w:pPr>
    <w:rPr>
      <w:lang w:val="es-MX" w:eastAsia="es-MX"/>
    </w:rPr>
  </w:style>
  <w:style w:type="table" w:styleId="Tablaconcuadrcula">
    <w:name w:val="Table Grid"/>
    <w:basedOn w:val="Tablanormal"/>
    <w:uiPriority w:val="59"/>
    <w:rsid w:val="00B645F1"/>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B645F1"/>
    <w:pPr>
      <w:tabs>
        <w:tab w:val="center" w:pos="4419"/>
        <w:tab w:val="right" w:pos="8838"/>
      </w:tabs>
    </w:pPr>
  </w:style>
  <w:style w:type="character" w:customStyle="1" w:styleId="PiedepginaCar">
    <w:name w:val="Pie de página Car"/>
    <w:basedOn w:val="Fuentedeprrafopredeter"/>
    <w:link w:val="Piedepgina"/>
    <w:uiPriority w:val="99"/>
    <w:rsid w:val="00B645F1"/>
    <w:rPr>
      <w:rFonts w:ascii="Times New Roman" w:eastAsia="Times New Roman" w:hAnsi="Times New Roman" w:cs="Times New Roman"/>
      <w:sz w:val="24"/>
      <w:szCs w:val="24"/>
      <w:lang w:val="es-ES" w:eastAsia="es-ES"/>
    </w:rPr>
  </w:style>
  <w:style w:type="paragraph" w:customStyle="1" w:styleId="font6">
    <w:name w:val="font6"/>
    <w:basedOn w:val="Normal"/>
    <w:rsid w:val="00B645F1"/>
    <w:pPr>
      <w:spacing w:before="100" w:beforeAutospacing="1" w:after="100" w:afterAutospacing="1"/>
    </w:pPr>
    <w:rPr>
      <w:rFonts w:ascii="Arial" w:hAnsi="Arial" w:cs="Arial"/>
      <w:color w:val="000000"/>
      <w:sz w:val="16"/>
      <w:szCs w:val="16"/>
      <w:lang w:val="es-MX" w:eastAsia="es-MX"/>
    </w:rPr>
  </w:style>
  <w:style w:type="character" w:customStyle="1" w:styleId="apple-converted-space">
    <w:name w:val="apple-converted-space"/>
    <w:rsid w:val="00B645F1"/>
  </w:style>
  <w:style w:type="paragraph" w:customStyle="1" w:styleId="Listavistosa-nfasis11">
    <w:name w:val="Lista vistosa - Énfasis 11"/>
    <w:basedOn w:val="Normal"/>
    <w:uiPriority w:val="34"/>
    <w:qFormat/>
    <w:rsid w:val="00B645F1"/>
    <w:pPr>
      <w:spacing w:after="200" w:line="276" w:lineRule="auto"/>
      <w:ind w:left="720"/>
      <w:contextualSpacing/>
    </w:pPr>
    <w:rPr>
      <w:rFonts w:ascii="Calibri" w:eastAsia="Calibri" w:hAnsi="Calibri"/>
      <w:sz w:val="22"/>
      <w:szCs w:val="22"/>
      <w:lang w:val="es-MX" w:eastAsia="en-US"/>
    </w:rPr>
  </w:style>
  <w:style w:type="paragraph" w:customStyle="1" w:styleId="xl76">
    <w:name w:val="xl76"/>
    <w:basedOn w:val="Normal"/>
    <w:rsid w:val="00B645F1"/>
    <w:pPr>
      <w:spacing w:before="100" w:beforeAutospacing="1" w:after="100" w:afterAutospacing="1"/>
      <w:jc w:val="center"/>
    </w:pPr>
    <w:rPr>
      <w:b/>
      <w:bCs/>
      <w:sz w:val="14"/>
      <w:szCs w:val="14"/>
      <w:lang w:val="es-MX" w:eastAsia="es-MX"/>
    </w:rPr>
  </w:style>
  <w:style w:type="paragraph" w:customStyle="1" w:styleId="xl88">
    <w:name w:val="xl88"/>
    <w:basedOn w:val="Normal"/>
    <w:rsid w:val="00B645F1"/>
    <w:pPr>
      <w:pBdr>
        <w:bottom w:val="single" w:sz="8" w:space="0" w:color="auto"/>
      </w:pBdr>
      <w:spacing w:before="100" w:beforeAutospacing="1" w:after="100" w:afterAutospacing="1"/>
    </w:pPr>
    <w:rPr>
      <w:lang w:val="es-MX" w:eastAsia="es-MX"/>
    </w:rPr>
  </w:style>
  <w:style w:type="paragraph" w:customStyle="1" w:styleId="xl89">
    <w:name w:val="xl89"/>
    <w:basedOn w:val="Normal"/>
    <w:rsid w:val="00B645F1"/>
    <w:pPr>
      <w:pBdr>
        <w:bottom w:val="single" w:sz="8" w:space="0" w:color="auto"/>
        <w:right w:val="single" w:sz="8" w:space="0" w:color="auto"/>
      </w:pBdr>
      <w:spacing w:before="100" w:beforeAutospacing="1" w:after="100" w:afterAutospacing="1"/>
    </w:pPr>
    <w:rPr>
      <w:lang w:val="es-MX" w:eastAsia="es-MX"/>
    </w:rPr>
  </w:style>
  <w:style w:type="paragraph" w:customStyle="1" w:styleId="xl90">
    <w:name w:val="xl90"/>
    <w:basedOn w:val="Normal"/>
    <w:rsid w:val="00737977"/>
    <w:pPr>
      <w:spacing w:before="100" w:beforeAutospacing="1" w:after="100" w:afterAutospacing="1"/>
    </w:pPr>
    <w:rPr>
      <w:b/>
      <w:bCs/>
      <w:sz w:val="12"/>
      <w:szCs w:val="12"/>
      <w:lang w:val="es-MX" w:eastAsia="es-MX"/>
    </w:rPr>
  </w:style>
  <w:style w:type="paragraph" w:customStyle="1" w:styleId="xl91">
    <w:name w:val="xl91"/>
    <w:basedOn w:val="Normal"/>
    <w:rsid w:val="00737977"/>
    <w:pPr>
      <w:spacing w:before="100" w:beforeAutospacing="1" w:after="100" w:afterAutospacing="1"/>
      <w:jc w:val="right"/>
    </w:pPr>
    <w:rPr>
      <w:b/>
      <w:bCs/>
      <w:sz w:val="12"/>
      <w:szCs w:val="12"/>
      <w:lang w:val="es-MX" w:eastAsia="es-MX"/>
    </w:rPr>
  </w:style>
  <w:style w:type="paragraph" w:customStyle="1" w:styleId="xl92">
    <w:name w:val="xl92"/>
    <w:basedOn w:val="Normal"/>
    <w:rsid w:val="00737977"/>
    <w:pPr>
      <w:spacing w:before="100" w:beforeAutospacing="1" w:after="100" w:afterAutospacing="1"/>
      <w:jc w:val="right"/>
    </w:pPr>
    <w:rPr>
      <w:rFonts w:ascii="Arial" w:hAnsi="Arial" w:cs="Arial"/>
      <w:b/>
      <w:bCs/>
      <w:sz w:val="12"/>
      <w:szCs w:val="12"/>
      <w:lang w:val="es-MX" w:eastAsia="es-MX"/>
    </w:rPr>
  </w:style>
  <w:style w:type="paragraph" w:customStyle="1" w:styleId="xl93">
    <w:name w:val="xl93"/>
    <w:basedOn w:val="Normal"/>
    <w:rsid w:val="00737977"/>
    <w:pPr>
      <w:spacing w:before="100" w:beforeAutospacing="1" w:after="100" w:afterAutospacing="1"/>
      <w:jc w:val="center"/>
    </w:pPr>
    <w:rPr>
      <w:b/>
      <w:bCs/>
      <w:sz w:val="22"/>
      <w:szCs w:val="22"/>
      <w:lang w:val="es-MX" w:eastAsia="es-MX"/>
    </w:rPr>
  </w:style>
  <w:style w:type="paragraph" w:styleId="Saludo">
    <w:name w:val="Salutation"/>
    <w:basedOn w:val="Normal"/>
    <w:next w:val="Normal"/>
    <w:link w:val="SaludoCar"/>
    <w:uiPriority w:val="99"/>
    <w:unhideWhenUsed/>
    <w:rsid w:val="00AB05DE"/>
    <w:rPr>
      <w:rFonts w:ascii="Arial" w:eastAsiaTheme="minorEastAsia" w:hAnsi="Arial" w:cstheme="minorBidi"/>
      <w:sz w:val="28"/>
      <w:szCs w:val="28"/>
      <w:lang w:val="es-ES_tradnl"/>
    </w:rPr>
  </w:style>
  <w:style w:type="character" w:customStyle="1" w:styleId="SaludoCar">
    <w:name w:val="Saludo Car"/>
    <w:basedOn w:val="Fuentedeprrafopredeter"/>
    <w:link w:val="Saludo"/>
    <w:uiPriority w:val="99"/>
    <w:rsid w:val="00AB05DE"/>
    <w:rPr>
      <w:rFonts w:ascii="Arial" w:eastAsiaTheme="minorEastAsia" w:hAnsi="Arial"/>
      <w:sz w:val="28"/>
      <w:szCs w:val="28"/>
      <w:lang w:val="es-ES_tradnl" w:eastAsia="es-ES"/>
    </w:rPr>
  </w:style>
  <w:style w:type="character" w:customStyle="1" w:styleId="TextodegloboCar1">
    <w:name w:val="Texto de globo Car1"/>
    <w:basedOn w:val="Fuentedeprrafopredeter"/>
    <w:uiPriority w:val="99"/>
    <w:semiHidden/>
    <w:rsid w:val="00AB05DE"/>
    <w:rPr>
      <w:rFonts w:ascii="Tahoma" w:eastAsiaTheme="minorEastAsia" w:hAnsi="Tahoma" w:cs="Tahoma"/>
      <w:sz w:val="16"/>
      <w:szCs w:val="16"/>
      <w:lang w:val="es-ES_tradnl" w:eastAsia="es-ES"/>
    </w:rPr>
  </w:style>
  <w:style w:type="character" w:customStyle="1" w:styleId="EncabezadoCar1">
    <w:name w:val="Encabezado Car1"/>
    <w:basedOn w:val="Fuentedeprrafopredeter"/>
    <w:uiPriority w:val="99"/>
    <w:semiHidden/>
    <w:rsid w:val="00AB05DE"/>
    <w:rPr>
      <w:rFonts w:ascii="Arial" w:eastAsiaTheme="minorEastAsia" w:hAnsi="Arial"/>
      <w:sz w:val="28"/>
      <w:szCs w:val="28"/>
      <w:lang w:val="es-ES_tradnl" w:eastAsia="es-ES"/>
    </w:rPr>
  </w:style>
  <w:style w:type="character" w:customStyle="1" w:styleId="PiedepginaCar1">
    <w:name w:val="Pie de página Car1"/>
    <w:basedOn w:val="Fuentedeprrafopredeter"/>
    <w:uiPriority w:val="99"/>
    <w:semiHidden/>
    <w:rsid w:val="00AB05DE"/>
    <w:rPr>
      <w:rFonts w:ascii="Arial" w:eastAsiaTheme="minorEastAsia" w:hAnsi="Arial"/>
      <w:sz w:val="28"/>
      <w:szCs w:val="28"/>
      <w:lang w:val="es-ES_tradnl" w:eastAsia="es-ES"/>
    </w:rPr>
  </w:style>
  <w:style w:type="paragraph" w:customStyle="1" w:styleId="xmsonormal">
    <w:name w:val="x_msonormal"/>
    <w:basedOn w:val="Normal"/>
    <w:rsid w:val="007065C7"/>
    <w:pPr>
      <w:spacing w:before="100" w:beforeAutospacing="1" w:after="100" w:afterAutospacing="1"/>
    </w:pPr>
    <w:rPr>
      <w:lang w:val="es-MX" w:eastAsia="es-MX"/>
    </w:rPr>
  </w:style>
  <w:style w:type="character" w:customStyle="1" w:styleId="Fuentedeprrafopredeter1">
    <w:name w:val="Fuente de párrafo predeter.1"/>
    <w:rsid w:val="0053071B"/>
  </w:style>
  <w:style w:type="paragraph" w:customStyle="1" w:styleId="Normal1">
    <w:name w:val="Normal1"/>
    <w:rsid w:val="0053071B"/>
    <w:pPr>
      <w:widowControl w:val="0"/>
      <w:suppressAutoHyphens/>
      <w:spacing w:after="0" w:line="100" w:lineRule="atLeast"/>
    </w:pPr>
    <w:rPr>
      <w:rFonts w:ascii="Times New Roman" w:eastAsia="SimSun" w:hAnsi="Times New Roman" w:cs="Times New Roman"/>
      <w:kern w:val="1"/>
      <w:sz w:val="24"/>
      <w:szCs w:val="24"/>
      <w:lang w:eastAsia="hi-IN" w:bidi="hi-IN"/>
    </w:rPr>
  </w:style>
  <w:style w:type="paragraph" w:customStyle="1" w:styleId="Encabezadodelndice">
    <w:name w:val="Encabezado del índice"/>
    <w:basedOn w:val="Normal"/>
    <w:rsid w:val="0053071B"/>
    <w:pPr>
      <w:widowControl w:val="0"/>
      <w:suppressLineNumbers/>
      <w:tabs>
        <w:tab w:val="center" w:pos="4986"/>
        <w:tab w:val="right" w:pos="9972"/>
      </w:tabs>
      <w:suppressAutoHyphens/>
      <w:spacing w:line="100" w:lineRule="atLeast"/>
    </w:pPr>
    <w:rPr>
      <w:rFonts w:eastAsia="SimSun"/>
      <w:b/>
      <w:bCs/>
      <w:kern w:val="1"/>
      <w:sz w:val="32"/>
      <w:szCs w:val="32"/>
      <w:lang w:val="es-MX" w:eastAsia="hi-IN" w:bidi="hi-IN"/>
    </w:rPr>
  </w:style>
  <w:style w:type="paragraph" w:styleId="TDC2">
    <w:name w:val="toc 2"/>
    <w:basedOn w:val="Normal"/>
    <w:rsid w:val="0053071B"/>
    <w:pPr>
      <w:widowControl w:val="0"/>
      <w:suppressLineNumbers/>
      <w:tabs>
        <w:tab w:val="right" w:leader="dot" w:pos="9638"/>
      </w:tabs>
      <w:suppressAutoHyphens/>
      <w:spacing w:line="100" w:lineRule="atLeast"/>
      <w:ind w:left="283"/>
    </w:pPr>
    <w:rPr>
      <w:rFonts w:eastAsia="SimSun" w:cs="Mangal"/>
      <w:kern w:val="1"/>
      <w:lang w:val="es-MX" w:eastAsia="hi-IN" w:bidi="hi-IN"/>
    </w:rPr>
  </w:style>
  <w:style w:type="paragraph" w:styleId="TDC1">
    <w:name w:val="toc 1"/>
    <w:basedOn w:val="Normal"/>
    <w:rsid w:val="0053071B"/>
    <w:pPr>
      <w:widowControl w:val="0"/>
      <w:suppressLineNumbers/>
      <w:tabs>
        <w:tab w:val="right" w:leader="dot" w:pos="9638"/>
      </w:tabs>
      <w:suppressAutoHyphens/>
      <w:spacing w:line="100" w:lineRule="atLeast"/>
    </w:pPr>
    <w:rPr>
      <w:rFonts w:eastAsia="SimSun" w:cs="Mangal"/>
      <w:kern w:val="1"/>
      <w:lang w:val="es-MX" w:eastAsia="hi-IN" w:bidi="hi-IN"/>
    </w:rPr>
  </w:style>
  <w:style w:type="paragraph" w:styleId="TDC3">
    <w:name w:val="toc 3"/>
    <w:basedOn w:val="Normal"/>
    <w:rsid w:val="0053071B"/>
    <w:pPr>
      <w:widowControl w:val="0"/>
      <w:suppressLineNumbers/>
      <w:tabs>
        <w:tab w:val="right" w:leader="dot" w:pos="9972"/>
      </w:tabs>
      <w:suppressAutoHyphens/>
      <w:spacing w:line="100" w:lineRule="atLeast"/>
      <w:ind w:left="566"/>
    </w:pPr>
    <w:rPr>
      <w:rFonts w:eastAsia="SimSun" w:cs="Mangal"/>
      <w:kern w:val="1"/>
      <w:lang w:val="es-MX" w:eastAsia="hi-IN" w:bidi="hi-IN"/>
    </w:rPr>
  </w:style>
  <w:style w:type="paragraph" w:customStyle="1" w:styleId="Prrafodelista1">
    <w:name w:val="Párrafo de lista1"/>
    <w:basedOn w:val="Normal1"/>
    <w:rsid w:val="0053071B"/>
    <w:pPr>
      <w:ind w:left="720"/>
    </w:pPr>
    <w:rPr>
      <w:szCs w:val="21"/>
    </w:rPr>
  </w:style>
  <w:style w:type="character" w:customStyle="1" w:styleId="Ninguno">
    <w:name w:val="Ninguno"/>
    <w:rsid w:val="002F7AFA"/>
    <w:rPr>
      <w:lang w:val="de-DE"/>
    </w:rPr>
  </w:style>
  <w:style w:type="numbering" w:customStyle="1" w:styleId="Estiloimportado131">
    <w:name w:val="Estilo importado 131"/>
    <w:rsid w:val="00113D49"/>
    <w:pPr>
      <w:numPr>
        <w:numId w:val="1"/>
      </w:numPr>
    </w:pPr>
  </w:style>
  <w:style w:type="numbering" w:customStyle="1" w:styleId="Estiloimportado21">
    <w:name w:val="Estilo importado 21"/>
    <w:rsid w:val="00113D49"/>
    <w:pPr>
      <w:numPr>
        <w:numId w:val="2"/>
      </w:numPr>
    </w:pPr>
  </w:style>
  <w:style w:type="numbering" w:customStyle="1" w:styleId="Letra">
    <w:name w:val="Letra"/>
    <w:rsid w:val="00113D49"/>
    <w:pPr>
      <w:numPr>
        <w:numId w:val="3"/>
      </w:numPr>
    </w:pPr>
  </w:style>
  <w:style w:type="numbering" w:customStyle="1" w:styleId="Estiloimportado31">
    <w:name w:val="Estilo importado 31"/>
    <w:rsid w:val="00113D49"/>
    <w:pPr>
      <w:numPr>
        <w:numId w:val="4"/>
      </w:numPr>
    </w:pPr>
  </w:style>
  <w:style w:type="numbering" w:customStyle="1" w:styleId="Estiloimportado41">
    <w:name w:val="Estilo importado 41"/>
    <w:rsid w:val="00113D49"/>
    <w:pPr>
      <w:numPr>
        <w:numId w:val="5"/>
      </w:numPr>
    </w:pPr>
  </w:style>
  <w:style w:type="numbering" w:customStyle="1" w:styleId="Estiloimportado51">
    <w:name w:val="Estilo importado 51"/>
    <w:rsid w:val="00113D49"/>
    <w:pPr>
      <w:numPr>
        <w:numId w:val="6"/>
      </w:numPr>
    </w:pPr>
  </w:style>
  <w:style w:type="numbering" w:customStyle="1" w:styleId="Estiloimportado1">
    <w:name w:val="Estilo importado 1"/>
    <w:rsid w:val="00113D49"/>
    <w:pPr>
      <w:numPr>
        <w:numId w:val="7"/>
      </w:numPr>
    </w:pPr>
  </w:style>
  <w:style w:type="numbering" w:customStyle="1" w:styleId="Estiloimportado141">
    <w:name w:val="Estilo importado 141"/>
    <w:rsid w:val="00113D49"/>
    <w:pPr>
      <w:numPr>
        <w:numId w:val="8"/>
      </w:numPr>
    </w:pPr>
  </w:style>
  <w:style w:type="numbering" w:customStyle="1" w:styleId="Estiloimportado6">
    <w:name w:val="Estilo importado 6"/>
    <w:rsid w:val="00B644D2"/>
    <w:pPr>
      <w:numPr>
        <w:numId w:val="24"/>
      </w:numPr>
    </w:pPr>
  </w:style>
  <w:style w:type="numbering" w:customStyle="1" w:styleId="Estiloimportado2">
    <w:name w:val="Estilo importado 2"/>
    <w:rsid w:val="00B644D2"/>
    <w:pPr>
      <w:numPr>
        <w:numId w:val="25"/>
      </w:numPr>
    </w:pPr>
  </w:style>
  <w:style w:type="numbering" w:customStyle="1" w:styleId="Estiloimportado11">
    <w:name w:val="Estilo importado 11"/>
    <w:rsid w:val="00B644D2"/>
    <w:pPr>
      <w:numPr>
        <w:numId w:val="26"/>
      </w:numPr>
    </w:pPr>
  </w:style>
  <w:style w:type="numbering" w:customStyle="1" w:styleId="Estiloimportado5">
    <w:name w:val="Estilo importado 5"/>
    <w:rsid w:val="00B644D2"/>
    <w:pPr>
      <w:numPr>
        <w:numId w:val="27"/>
      </w:numPr>
    </w:pPr>
  </w:style>
  <w:style w:type="numbering" w:customStyle="1" w:styleId="Estiloimportado12">
    <w:name w:val="Estilo importado 12"/>
    <w:rsid w:val="00B644D2"/>
    <w:pPr>
      <w:numPr>
        <w:numId w:val="28"/>
      </w:numPr>
    </w:pPr>
  </w:style>
  <w:style w:type="numbering" w:customStyle="1" w:styleId="Estiloimportado9">
    <w:name w:val="Estilo importado 9"/>
    <w:rsid w:val="00B644D2"/>
    <w:pPr>
      <w:numPr>
        <w:numId w:val="29"/>
      </w:numPr>
    </w:pPr>
  </w:style>
  <w:style w:type="numbering" w:customStyle="1" w:styleId="Estiloimportado14">
    <w:name w:val="Estilo importado 14"/>
    <w:rsid w:val="00B644D2"/>
    <w:pPr>
      <w:numPr>
        <w:numId w:val="30"/>
      </w:numPr>
    </w:pPr>
  </w:style>
  <w:style w:type="numbering" w:customStyle="1" w:styleId="Estiloimportado4">
    <w:name w:val="Estilo importado 4"/>
    <w:rsid w:val="00B644D2"/>
    <w:pPr>
      <w:numPr>
        <w:numId w:val="31"/>
      </w:numPr>
    </w:pPr>
  </w:style>
  <w:style w:type="numbering" w:customStyle="1" w:styleId="Estiloimportado7">
    <w:name w:val="Estilo importado 7"/>
    <w:rsid w:val="00B644D2"/>
    <w:pPr>
      <w:numPr>
        <w:numId w:val="32"/>
      </w:numPr>
    </w:pPr>
  </w:style>
  <w:style w:type="numbering" w:customStyle="1" w:styleId="Estiloimportado13">
    <w:name w:val="Estilo importado 13"/>
    <w:rsid w:val="00B644D2"/>
    <w:pPr>
      <w:numPr>
        <w:numId w:val="33"/>
      </w:numPr>
    </w:pPr>
  </w:style>
  <w:style w:type="numbering" w:customStyle="1" w:styleId="Estiloimportado8">
    <w:name w:val="Estilo importado 8"/>
    <w:rsid w:val="00B644D2"/>
    <w:pPr>
      <w:numPr>
        <w:numId w:val="34"/>
      </w:numPr>
    </w:pPr>
  </w:style>
  <w:style w:type="numbering" w:customStyle="1" w:styleId="Estiloimportado3">
    <w:name w:val="Estilo importado 3"/>
    <w:rsid w:val="00B644D2"/>
    <w:pPr>
      <w:numPr>
        <w:numId w:val="35"/>
      </w:numPr>
    </w:pPr>
  </w:style>
  <w:style w:type="numbering" w:customStyle="1" w:styleId="Estiloimportado10">
    <w:name w:val="Estilo importado 10"/>
    <w:rsid w:val="00B644D2"/>
    <w:pPr>
      <w:numPr>
        <w:numId w:val="3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5F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45F1"/>
    <w:pPr>
      <w:spacing w:after="200" w:line="276" w:lineRule="auto"/>
      <w:ind w:left="720"/>
      <w:contextualSpacing/>
    </w:pPr>
    <w:rPr>
      <w:rFonts w:ascii="Calibri" w:eastAsia="Calibri" w:hAnsi="Calibri"/>
      <w:sz w:val="22"/>
      <w:szCs w:val="22"/>
      <w:lang w:val="es-MX" w:eastAsia="en-US"/>
    </w:rPr>
  </w:style>
  <w:style w:type="paragraph" w:styleId="Encabezado">
    <w:name w:val="header"/>
    <w:basedOn w:val="Normal"/>
    <w:link w:val="EncabezadoCar"/>
    <w:uiPriority w:val="99"/>
    <w:unhideWhenUsed/>
    <w:rsid w:val="00B645F1"/>
    <w:pPr>
      <w:tabs>
        <w:tab w:val="center" w:pos="4419"/>
        <w:tab w:val="right" w:pos="8838"/>
      </w:tabs>
    </w:pPr>
  </w:style>
  <w:style w:type="character" w:customStyle="1" w:styleId="EncabezadoCar">
    <w:name w:val="Encabezado Car"/>
    <w:basedOn w:val="Fuentedeprrafopredeter"/>
    <w:link w:val="Encabezado"/>
    <w:uiPriority w:val="99"/>
    <w:rsid w:val="00B645F1"/>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645F1"/>
    <w:rPr>
      <w:rFonts w:ascii="Tahoma" w:hAnsi="Tahoma" w:cs="Tahoma"/>
      <w:sz w:val="16"/>
      <w:szCs w:val="16"/>
    </w:rPr>
  </w:style>
  <w:style w:type="character" w:customStyle="1" w:styleId="TextodegloboCar">
    <w:name w:val="Texto de globo Car"/>
    <w:basedOn w:val="Fuentedeprrafopredeter"/>
    <w:link w:val="Textodeglobo"/>
    <w:uiPriority w:val="99"/>
    <w:semiHidden/>
    <w:rsid w:val="00B645F1"/>
    <w:rPr>
      <w:rFonts w:ascii="Tahoma" w:eastAsia="Times New Roman" w:hAnsi="Tahoma" w:cs="Tahoma"/>
      <w:sz w:val="16"/>
      <w:szCs w:val="16"/>
      <w:lang w:val="es-ES" w:eastAsia="es-ES"/>
    </w:rPr>
  </w:style>
  <w:style w:type="paragraph" w:styleId="Sinespaciado">
    <w:name w:val="No Spacing"/>
    <w:uiPriority w:val="1"/>
    <w:qFormat/>
    <w:rsid w:val="00B645F1"/>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unhideWhenUsed/>
    <w:rsid w:val="00B645F1"/>
    <w:pPr>
      <w:spacing w:after="120"/>
    </w:pPr>
    <w:rPr>
      <w:rFonts w:ascii="Arial" w:hAnsi="Arial"/>
      <w:sz w:val="28"/>
      <w:szCs w:val="28"/>
      <w:lang w:val="es-ES_tradnl"/>
    </w:rPr>
  </w:style>
  <w:style w:type="character" w:customStyle="1" w:styleId="TextoindependienteCar">
    <w:name w:val="Texto independiente Car"/>
    <w:basedOn w:val="Fuentedeprrafopredeter"/>
    <w:link w:val="Textoindependiente"/>
    <w:uiPriority w:val="99"/>
    <w:rsid w:val="00B645F1"/>
    <w:rPr>
      <w:rFonts w:ascii="Arial" w:eastAsia="Times New Roman" w:hAnsi="Arial" w:cs="Times New Roman"/>
      <w:sz w:val="28"/>
      <w:szCs w:val="28"/>
      <w:lang w:val="es-ES_tradnl" w:eastAsia="es-ES"/>
    </w:rPr>
  </w:style>
  <w:style w:type="paragraph" w:customStyle="1" w:styleId="Listamulticolor-nfasis11">
    <w:name w:val="Lista multicolor - Énfasis 11"/>
    <w:basedOn w:val="Normal"/>
    <w:uiPriority w:val="34"/>
    <w:qFormat/>
    <w:rsid w:val="00B645F1"/>
    <w:pPr>
      <w:spacing w:after="200" w:line="276"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B645F1"/>
    <w:rPr>
      <w:color w:val="0000FF"/>
      <w:u w:val="single"/>
    </w:rPr>
  </w:style>
  <w:style w:type="character" w:styleId="Hipervnculovisitado">
    <w:name w:val="FollowedHyperlink"/>
    <w:uiPriority w:val="99"/>
    <w:semiHidden/>
    <w:unhideWhenUsed/>
    <w:rsid w:val="00B645F1"/>
    <w:rPr>
      <w:color w:val="800080"/>
      <w:u w:val="single"/>
    </w:rPr>
  </w:style>
  <w:style w:type="paragraph" w:customStyle="1" w:styleId="font5">
    <w:name w:val="font5"/>
    <w:basedOn w:val="Normal"/>
    <w:rsid w:val="00B645F1"/>
    <w:pPr>
      <w:spacing w:before="100" w:beforeAutospacing="1" w:after="100" w:afterAutospacing="1"/>
    </w:pPr>
    <w:rPr>
      <w:rFonts w:ascii="Arial" w:hAnsi="Arial" w:cs="Arial"/>
      <w:color w:val="000000"/>
      <w:sz w:val="26"/>
      <w:szCs w:val="26"/>
      <w:lang w:val="es-MX" w:eastAsia="es-MX"/>
    </w:rPr>
  </w:style>
  <w:style w:type="paragraph" w:customStyle="1" w:styleId="xl63">
    <w:name w:val="xl63"/>
    <w:basedOn w:val="Normal"/>
    <w:rsid w:val="00B645F1"/>
    <w:pPr>
      <w:pBdr>
        <w:top w:val="single" w:sz="4" w:space="0" w:color="000000"/>
      </w:pBdr>
      <w:spacing w:before="100" w:beforeAutospacing="1" w:after="100" w:afterAutospacing="1"/>
      <w:jc w:val="right"/>
    </w:pPr>
    <w:rPr>
      <w:b/>
      <w:bCs/>
      <w:sz w:val="16"/>
      <w:szCs w:val="16"/>
      <w:lang w:val="es-MX" w:eastAsia="es-MX"/>
    </w:rPr>
  </w:style>
  <w:style w:type="paragraph" w:customStyle="1" w:styleId="xl64">
    <w:name w:val="xl64"/>
    <w:basedOn w:val="Normal"/>
    <w:rsid w:val="00B645F1"/>
    <w:pPr>
      <w:spacing w:before="100" w:beforeAutospacing="1" w:after="100" w:afterAutospacing="1"/>
    </w:pPr>
    <w:rPr>
      <w:sz w:val="16"/>
      <w:szCs w:val="16"/>
      <w:lang w:val="es-MX" w:eastAsia="es-MX"/>
    </w:rPr>
  </w:style>
  <w:style w:type="paragraph" w:customStyle="1" w:styleId="xl65">
    <w:name w:val="xl65"/>
    <w:basedOn w:val="Normal"/>
    <w:rsid w:val="00B645F1"/>
    <w:pPr>
      <w:spacing w:before="100" w:beforeAutospacing="1" w:after="100" w:afterAutospacing="1"/>
    </w:pPr>
    <w:rPr>
      <w:sz w:val="14"/>
      <w:szCs w:val="14"/>
      <w:lang w:val="es-MX" w:eastAsia="es-MX"/>
    </w:rPr>
  </w:style>
  <w:style w:type="paragraph" w:customStyle="1" w:styleId="xl66">
    <w:name w:val="xl66"/>
    <w:basedOn w:val="Normal"/>
    <w:rsid w:val="00B645F1"/>
    <w:pPr>
      <w:spacing w:before="100" w:beforeAutospacing="1" w:after="100" w:afterAutospacing="1"/>
      <w:jc w:val="right"/>
    </w:pPr>
    <w:rPr>
      <w:sz w:val="16"/>
      <w:szCs w:val="16"/>
      <w:lang w:val="es-MX" w:eastAsia="es-MX"/>
    </w:rPr>
  </w:style>
  <w:style w:type="paragraph" w:customStyle="1" w:styleId="xl67">
    <w:name w:val="xl67"/>
    <w:basedOn w:val="Normal"/>
    <w:rsid w:val="00B645F1"/>
    <w:pPr>
      <w:spacing w:before="100" w:beforeAutospacing="1" w:after="100" w:afterAutospacing="1"/>
      <w:jc w:val="right"/>
    </w:pPr>
    <w:rPr>
      <w:b/>
      <w:bCs/>
      <w:sz w:val="16"/>
      <w:szCs w:val="16"/>
      <w:lang w:val="es-MX" w:eastAsia="es-MX"/>
    </w:rPr>
  </w:style>
  <w:style w:type="paragraph" w:customStyle="1" w:styleId="xl68">
    <w:name w:val="xl68"/>
    <w:basedOn w:val="Normal"/>
    <w:rsid w:val="00B645F1"/>
    <w:pPr>
      <w:spacing w:before="100" w:beforeAutospacing="1" w:after="100" w:afterAutospacing="1"/>
    </w:pPr>
    <w:rPr>
      <w:b/>
      <w:bCs/>
      <w:sz w:val="14"/>
      <w:szCs w:val="14"/>
      <w:lang w:val="es-MX" w:eastAsia="es-MX"/>
    </w:rPr>
  </w:style>
  <w:style w:type="paragraph" w:customStyle="1" w:styleId="xl69">
    <w:name w:val="xl69"/>
    <w:basedOn w:val="Normal"/>
    <w:rsid w:val="00B645F1"/>
    <w:pPr>
      <w:spacing w:before="100" w:beforeAutospacing="1" w:after="100" w:afterAutospacing="1"/>
      <w:jc w:val="right"/>
    </w:pPr>
    <w:rPr>
      <w:b/>
      <w:bCs/>
      <w:sz w:val="16"/>
      <w:szCs w:val="16"/>
      <w:lang w:val="es-MX" w:eastAsia="es-MX"/>
    </w:rPr>
  </w:style>
  <w:style w:type="paragraph" w:customStyle="1" w:styleId="xl70">
    <w:name w:val="xl70"/>
    <w:basedOn w:val="Normal"/>
    <w:rsid w:val="00B645F1"/>
    <w:pPr>
      <w:spacing w:before="100" w:beforeAutospacing="1" w:after="100" w:afterAutospacing="1"/>
      <w:jc w:val="center"/>
    </w:pPr>
    <w:rPr>
      <w:b/>
      <w:bCs/>
      <w:sz w:val="32"/>
      <w:szCs w:val="32"/>
      <w:lang w:val="es-MX" w:eastAsia="es-MX"/>
    </w:rPr>
  </w:style>
  <w:style w:type="paragraph" w:customStyle="1" w:styleId="xl71">
    <w:name w:val="xl71"/>
    <w:basedOn w:val="Normal"/>
    <w:rsid w:val="00B645F1"/>
    <w:pPr>
      <w:spacing w:before="100" w:beforeAutospacing="1" w:after="100" w:afterAutospacing="1"/>
    </w:pPr>
    <w:rPr>
      <w:rFonts w:ascii="Rockwell" w:hAnsi="Rockwell"/>
      <w:b/>
      <w:bCs/>
      <w:color w:val="800000"/>
      <w:sz w:val="15"/>
      <w:szCs w:val="15"/>
      <w:lang w:val="es-MX" w:eastAsia="es-MX"/>
    </w:rPr>
  </w:style>
  <w:style w:type="paragraph" w:customStyle="1" w:styleId="xl72">
    <w:name w:val="xl72"/>
    <w:basedOn w:val="Normal"/>
    <w:rsid w:val="00B645F1"/>
    <w:pPr>
      <w:spacing w:before="100" w:beforeAutospacing="1" w:after="100" w:afterAutospacing="1"/>
      <w:jc w:val="center"/>
    </w:pPr>
    <w:rPr>
      <w:b/>
      <w:bCs/>
      <w:sz w:val="16"/>
      <w:szCs w:val="16"/>
      <w:lang w:val="es-MX" w:eastAsia="es-MX"/>
    </w:rPr>
  </w:style>
  <w:style w:type="paragraph" w:customStyle="1" w:styleId="xl73">
    <w:name w:val="xl73"/>
    <w:basedOn w:val="Normal"/>
    <w:rsid w:val="00B645F1"/>
    <w:pPr>
      <w:spacing w:before="100" w:beforeAutospacing="1" w:after="100" w:afterAutospacing="1"/>
      <w:jc w:val="right"/>
    </w:pPr>
    <w:rPr>
      <w:rFonts w:ascii="Arial" w:hAnsi="Arial" w:cs="Arial"/>
      <w:sz w:val="16"/>
      <w:szCs w:val="16"/>
      <w:lang w:val="es-MX" w:eastAsia="es-MX"/>
    </w:rPr>
  </w:style>
  <w:style w:type="paragraph" w:customStyle="1" w:styleId="xl74">
    <w:name w:val="xl74"/>
    <w:basedOn w:val="Normal"/>
    <w:rsid w:val="00B645F1"/>
    <w:pPr>
      <w:spacing w:before="100" w:beforeAutospacing="1" w:after="100" w:afterAutospacing="1"/>
      <w:jc w:val="right"/>
    </w:pPr>
    <w:rPr>
      <w:rFonts w:ascii="Arial" w:hAnsi="Arial" w:cs="Arial"/>
      <w:sz w:val="16"/>
      <w:szCs w:val="16"/>
      <w:lang w:val="es-MX" w:eastAsia="es-MX"/>
    </w:rPr>
  </w:style>
  <w:style w:type="paragraph" w:customStyle="1" w:styleId="xl75">
    <w:name w:val="xl75"/>
    <w:basedOn w:val="Normal"/>
    <w:rsid w:val="00B645F1"/>
    <w:pPr>
      <w:pBdr>
        <w:top w:val="double" w:sz="6" w:space="0" w:color="000000"/>
      </w:pBdr>
      <w:spacing w:before="100" w:beforeAutospacing="1" w:after="100" w:afterAutospacing="1"/>
      <w:jc w:val="right"/>
    </w:pPr>
    <w:rPr>
      <w:rFonts w:ascii="Arial" w:hAnsi="Arial" w:cs="Arial"/>
      <w:b/>
      <w:bCs/>
      <w:sz w:val="16"/>
      <w:szCs w:val="16"/>
      <w:lang w:val="es-MX" w:eastAsia="es-MX"/>
    </w:rPr>
  </w:style>
  <w:style w:type="paragraph" w:customStyle="1" w:styleId="xl77">
    <w:name w:val="xl77"/>
    <w:basedOn w:val="Normal"/>
    <w:rsid w:val="00B645F1"/>
    <w:pPr>
      <w:spacing w:before="100" w:beforeAutospacing="1" w:after="100" w:afterAutospacing="1"/>
      <w:jc w:val="center"/>
    </w:pPr>
    <w:rPr>
      <w:b/>
      <w:bCs/>
      <w:sz w:val="32"/>
      <w:szCs w:val="32"/>
      <w:lang w:val="es-MX" w:eastAsia="es-MX"/>
    </w:rPr>
  </w:style>
  <w:style w:type="paragraph" w:customStyle="1" w:styleId="xl78">
    <w:name w:val="xl78"/>
    <w:basedOn w:val="Normal"/>
    <w:rsid w:val="00B645F1"/>
    <w:pPr>
      <w:spacing w:before="100" w:beforeAutospacing="1" w:after="100" w:afterAutospacing="1"/>
    </w:pPr>
    <w:rPr>
      <w:sz w:val="16"/>
      <w:szCs w:val="16"/>
      <w:lang w:val="es-MX" w:eastAsia="es-MX"/>
    </w:rPr>
  </w:style>
  <w:style w:type="paragraph" w:customStyle="1" w:styleId="xl79">
    <w:name w:val="xl79"/>
    <w:basedOn w:val="Normal"/>
    <w:rsid w:val="00B645F1"/>
    <w:pPr>
      <w:spacing w:before="100" w:beforeAutospacing="1" w:after="100" w:afterAutospacing="1"/>
    </w:pPr>
    <w:rPr>
      <w:rFonts w:ascii="Arial" w:hAnsi="Arial" w:cs="Arial"/>
      <w:sz w:val="14"/>
      <w:szCs w:val="14"/>
      <w:lang w:val="es-MX" w:eastAsia="es-MX"/>
    </w:rPr>
  </w:style>
  <w:style w:type="paragraph" w:customStyle="1" w:styleId="xl80">
    <w:name w:val="xl80"/>
    <w:basedOn w:val="Normal"/>
    <w:rsid w:val="00B645F1"/>
    <w:pPr>
      <w:spacing w:before="100" w:beforeAutospacing="1" w:after="100" w:afterAutospacing="1"/>
      <w:jc w:val="center"/>
    </w:pPr>
    <w:rPr>
      <w:rFonts w:ascii="Arial" w:hAnsi="Arial" w:cs="Arial"/>
      <w:b/>
      <w:bCs/>
      <w:sz w:val="14"/>
      <w:szCs w:val="14"/>
      <w:lang w:val="es-MX" w:eastAsia="es-MX"/>
    </w:rPr>
  </w:style>
  <w:style w:type="paragraph" w:customStyle="1" w:styleId="xl81">
    <w:name w:val="xl81"/>
    <w:basedOn w:val="Normal"/>
    <w:rsid w:val="00B645F1"/>
    <w:pPr>
      <w:spacing w:before="100" w:beforeAutospacing="1" w:after="100" w:afterAutospacing="1"/>
    </w:pPr>
    <w:rPr>
      <w:rFonts w:ascii="Arial" w:hAnsi="Arial" w:cs="Arial"/>
      <w:b/>
      <w:bCs/>
      <w:sz w:val="14"/>
      <w:szCs w:val="14"/>
      <w:lang w:val="es-MX" w:eastAsia="es-MX"/>
    </w:rPr>
  </w:style>
  <w:style w:type="paragraph" w:customStyle="1" w:styleId="xl82">
    <w:name w:val="xl82"/>
    <w:basedOn w:val="Normal"/>
    <w:rsid w:val="00B645F1"/>
    <w:pPr>
      <w:spacing w:before="100" w:beforeAutospacing="1" w:after="100" w:afterAutospacing="1"/>
      <w:jc w:val="right"/>
    </w:pPr>
    <w:rPr>
      <w:rFonts w:ascii="Arial" w:hAnsi="Arial" w:cs="Arial"/>
      <w:b/>
      <w:bCs/>
      <w:sz w:val="14"/>
      <w:szCs w:val="14"/>
      <w:lang w:val="es-MX" w:eastAsia="es-MX"/>
    </w:rPr>
  </w:style>
  <w:style w:type="paragraph" w:customStyle="1" w:styleId="xl83">
    <w:name w:val="xl83"/>
    <w:basedOn w:val="Normal"/>
    <w:rsid w:val="00B645F1"/>
    <w:pPr>
      <w:spacing w:before="100" w:beforeAutospacing="1" w:after="100" w:afterAutospacing="1"/>
    </w:pPr>
    <w:rPr>
      <w:rFonts w:ascii="Arial" w:hAnsi="Arial" w:cs="Arial"/>
      <w:sz w:val="14"/>
      <w:szCs w:val="14"/>
      <w:lang w:val="es-MX" w:eastAsia="es-MX"/>
    </w:rPr>
  </w:style>
  <w:style w:type="paragraph" w:customStyle="1" w:styleId="xl84">
    <w:name w:val="xl84"/>
    <w:basedOn w:val="Normal"/>
    <w:rsid w:val="00B645F1"/>
    <w:pPr>
      <w:spacing w:before="100" w:beforeAutospacing="1" w:after="100" w:afterAutospacing="1"/>
      <w:jc w:val="right"/>
    </w:pPr>
    <w:rPr>
      <w:rFonts w:ascii="Arial" w:hAnsi="Arial" w:cs="Arial"/>
      <w:sz w:val="14"/>
      <w:szCs w:val="14"/>
      <w:lang w:val="es-MX" w:eastAsia="es-MX"/>
    </w:rPr>
  </w:style>
  <w:style w:type="paragraph" w:customStyle="1" w:styleId="xl85">
    <w:name w:val="xl85"/>
    <w:basedOn w:val="Normal"/>
    <w:rsid w:val="00B645F1"/>
    <w:pPr>
      <w:spacing w:before="100" w:beforeAutospacing="1" w:after="100" w:afterAutospacing="1"/>
      <w:jc w:val="right"/>
    </w:pPr>
    <w:rPr>
      <w:rFonts w:ascii="Arial" w:hAnsi="Arial" w:cs="Arial"/>
      <w:b/>
      <w:bCs/>
      <w:sz w:val="14"/>
      <w:szCs w:val="14"/>
      <w:lang w:val="es-MX" w:eastAsia="es-MX"/>
    </w:rPr>
  </w:style>
  <w:style w:type="paragraph" w:customStyle="1" w:styleId="xl86">
    <w:name w:val="xl86"/>
    <w:basedOn w:val="Normal"/>
    <w:rsid w:val="00B645F1"/>
    <w:pPr>
      <w:pBdr>
        <w:top w:val="single" w:sz="4" w:space="0" w:color="000000"/>
      </w:pBdr>
      <w:spacing w:before="100" w:beforeAutospacing="1" w:after="100" w:afterAutospacing="1"/>
      <w:jc w:val="right"/>
    </w:pPr>
    <w:rPr>
      <w:rFonts w:ascii="Arial" w:hAnsi="Arial" w:cs="Arial"/>
      <w:b/>
      <w:bCs/>
      <w:sz w:val="14"/>
      <w:szCs w:val="14"/>
      <w:lang w:val="es-MX" w:eastAsia="es-MX"/>
    </w:rPr>
  </w:style>
  <w:style w:type="paragraph" w:customStyle="1" w:styleId="xl87">
    <w:name w:val="xl87"/>
    <w:basedOn w:val="Normal"/>
    <w:rsid w:val="00B645F1"/>
    <w:pPr>
      <w:spacing w:before="100" w:beforeAutospacing="1" w:after="100" w:afterAutospacing="1"/>
      <w:jc w:val="center"/>
    </w:pPr>
    <w:rPr>
      <w:rFonts w:ascii="Arial" w:hAnsi="Arial" w:cs="Arial"/>
      <w:b/>
      <w:bCs/>
      <w:sz w:val="32"/>
      <w:szCs w:val="32"/>
      <w:lang w:val="es-MX" w:eastAsia="es-MX"/>
    </w:rPr>
  </w:style>
  <w:style w:type="paragraph" w:styleId="NormalWeb">
    <w:name w:val="Normal (Web)"/>
    <w:basedOn w:val="Normal"/>
    <w:uiPriority w:val="99"/>
    <w:unhideWhenUsed/>
    <w:rsid w:val="00B645F1"/>
    <w:pPr>
      <w:spacing w:before="100" w:beforeAutospacing="1" w:after="100" w:afterAutospacing="1"/>
    </w:pPr>
    <w:rPr>
      <w:lang w:val="es-MX" w:eastAsia="es-MX"/>
    </w:rPr>
  </w:style>
  <w:style w:type="table" w:styleId="Tablaconcuadrcula">
    <w:name w:val="Table Grid"/>
    <w:basedOn w:val="Tablanormal"/>
    <w:uiPriority w:val="59"/>
    <w:rsid w:val="00B645F1"/>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B645F1"/>
    <w:pPr>
      <w:tabs>
        <w:tab w:val="center" w:pos="4419"/>
        <w:tab w:val="right" w:pos="8838"/>
      </w:tabs>
    </w:pPr>
  </w:style>
  <w:style w:type="character" w:customStyle="1" w:styleId="PiedepginaCar">
    <w:name w:val="Pie de página Car"/>
    <w:basedOn w:val="Fuentedeprrafopredeter"/>
    <w:link w:val="Piedepgina"/>
    <w:uiPriority w:val="99"/>
    <w:rsid w:val="00B645F1"/>
    <w:rPr>
      <w:rFonts w:ascii="Times New Roman" w:eastAsia="Times New Roman" w:hAnsi="Times New Roman" w:cs="Times New Roman"/>
      <w:sz w:val="24"/>
      <w:szCs w:val="24"/>
      <w:lang w:val="es-ES" w:eastAsia="es-ES"/>
    </w:rPr>
  </w:style>
  <w:style w:type="paragraph" w:customStyle="1" w:styleId="font6">
    <w:name w:val="font6"/>
    <w:basedOn w:val="Normal"/>
    <w:rsid w:val="00B645F1"/>
    <w:pPr>
      <w:spacing w:before="100" w:beforeAutospacing="1" w:after="100" w:afterAutospacing="1"/>
    </w:pPr>
    <w:rPr>
      <w:rFonts w:ascii="Arial" w:hAnsi="Arial" w:cs="Arial"/>
      <w:color w:val="000000"/>
      <w:sz w:val="16"/>
      <w:szCs w:val="16"/>
      <w:lang w:val="es-MX" w:eastAsia="es-MX"/>
    </w:rPr>
  </w:style>
  <w:style w:type="character" w:customStyle="1" w:styleId="apple-converted-space">
    <w:name w:val="apple-converted-space"/>
    <w:rsid w:val="00B645F1"/>
  </w:style>
  <w:style w:type="paragraph" w:customStyle="1" w:styleId="Listavistosa-nfasis11">
    <w:name w:val="Lista vistosa - Énfasis 11"/>
    <w:basedOn w:val="Normal"/>
    <w:uiPriority w:val="34"/>
    <w:qFormat/>
    <w:rsid w:val="00B645F1"/>
    <w:pPr>
      <w:spacing w:after="200" w:line="276" w:lineRule="auto"/>
      <w:ind w:left="720"/>
      <w:contextualSpacing/>
    </w:pPr>
    <w:rPr>
      <w:rFonts w:ascii="Calibri" w:eastAsia="Calibri" w:hAnsi="Calibri"/>
      <w:sz w:val="22"/>
      <w:szCs w:val="22"/>
      <w:lang w:val="es-MX" w:eastAsia="en-US"/>
    </w:rPr>
  </w:style>
  <w:style w:type="paragraph" w:customStyle="1" w:styleId="xl76">
    <w:name w:val="xl76"/>
    <w:basedOn w:val="Normal"/>
    <w:rsid w:val="00B645F1"/>
    <w:pPr>
      <w:spacing w:before="100" w:beforeAutospacing="1" w:after="100" w:afterAutospacing="1"/>
      <w:jc w:val="center"/>
    </w:pPr>
    <w:rPr>
      <w:b/>
      <w:bCs/>
      <w:sz w:val="14"/>
      <w:szCs w:val="14"/>
      <w:lang w:val="es-MX" w:eastAsia="es-MX"/>
    </w:rPr>
  </w:style>
  <w:style w:type="paragraph" w:customStyle="1" w:styleId="xl88">
    <w:name w:val="xl88"/>
    <w:basedOn w:val="Normal"/>
    <w:rsid w:val="00B645F1"/>
    <w:pPr>
      <w:pBdr>
        <w:bottom w:val="single" w:sz="8" w:space="0" w:color="auto"/>
      </w:pBdr>
      <w:spacing w:before="100" w:beforeAutospacing="1" w:after="100" w:afterAutospacing="1"/>
    </w:pPr>
    <w:rPr>
      <w:lang w:val="es-MX" w:eastAsia="es-MX"/>
    </w:rPr>
  </w:style>
  <w:style w:type="paragraph" w:customStyle="1" w:styleId="xl89">
    <w:name w:val="xl89"/>
    <w:basedOn w:val="Normal"/>
    <w:rsid w:val="00B645F1"/>
    <w:pPr>
      <w:pBdr>
        <w:bottom w:val="single" w:sz="8" w:space="0" w:color="auto"/>
        <w:right w:val="single" w:sz="8" w:space="0" w:color="auto"/>
      </w:pBdr>
      <w:spacing w:before="100" w:beforeAutospacing="1" w:after="100" w:afterAutospacing="1"/>
    </w:pPr>
    <w:rPr>
      <w:lang w:val="es-MX" w:eastAsia="es-MX"/>
    </w:rPr>
  </w:style>
  <w:style w:type="paragraph" w:customStyle="1" w:styleId="xl90">
    <w:name w:val="xl90"/>
    <w:basedOn w:val="Normal"/>
    <w:rsid w:val="00737977"/>
    <w:pPr>
      <w:spacing w:before="100" w:beforeAutospacing="1" w:after="100" w:afterAutospacing="1"/>
    </w:pPr>
    <w:rPr>
      <w:b/>
      <w:bCs/>
      <w:sz w:val="12"/>
      <w:szCs w:val="12"/>
      <w:lang w:val="es-MX" w:eastAsia="es-MX"/>
    </w:rPr>
  </w:style>
  <w:style w:type="paragraph" w:customStyle="1" w:styleId="xl91">
    <w:name w:val="xl91"/>
    <w:basedOn w:val="Normal"/>
    <w:rsid w:val="00737977"/>
    <w:pPr>
      <w:spacing w:before="100" w:beforeAutospacing="1" w:after="100" w:afterAutospacing="1"/>
      <w:jc w:val="right"/>
    </w:pPr>
    <w:rPr>
      <w:b/>
      <w:bCs/>
      <w:sz w:val="12"/>
      <w:szCs w:val="12"/>
      <w:lang w:val="es-MX" w:eastAsia="es-MX"/>
    </w:rPr>
  </w:style>
  <w:style w:type="paragraph" w:customStyle="1" w:styleId="xl92">
    <w:name w:val="xl92"/>
    <w:basedOn w:val="Normal"/>
    <w:rsid w:val="00737977"/>
    <w:pPr>
      <w:spacing w:before="100" w:beforeAutospacing="1" w:after="100" w:afterAutospacing="1"/>
      <w:jc w:val="right"/>
    </w:pPr>
    <w:rPr>
      <w:rFonts w:ascii="Arial" w:hAnsi="Arial" w:cs="Arial"/>
      <w:b/>
      <w:bCs/>
      <w:sz w:val="12"/>
      <w:szCs w:val="12"/>
      <w:lang w:val="es-MX" w:eastAsia="es-MX"/>
    </w:rPr>
  </w:style>
  <w:style w:type="paragraph" w:customStyle="1" w:styleId="xl93">
    <w:name w:val="xl93"/>
    <w:basedOn w:val="Normal"/>
    <w:rsid w:val="00737977"/>
    <w:pPr>
      <w:spacing w:before="100" w:beforeAutospacing="1" w:after="100" w:afterAutospacing="1"/>
      <w:jc w:val="center"/>
    </w:pPr>
    <w:rPr>
      <w:b/>
      <w:bCs/>
      <w:sz w:val="22"/>
      <w:szCs w:val="22"/>
      <w:lang w:val="es-MX" w:eastAsia="es-MX"/>
    </w:rPr>
  </w:style>
  <w:style w:type="paragraph" w:styleId="Saludo">
    <w:name w:val="Salutation"/>
    <w:basedOn w:val="Normal"/>
    <w:next w:val="Normal"/>
    <w:link w:val="SaludoCar"/>
    <w:uiPriority w:val="99"/>
    <w:unhideWhenUsed/>
    <w:rsid w:val="00AB05DE"/>
    <w:rPr>
      <w:rFonts w:ascii="Arial" w:eastAsiaTheme="minorEastAsia" w:hAnsi="Arial" w:cstheme="minorBidi"/>
      <w:sz w:val="28"/>
      <w:szCs w:val="28"/>
      <w:lang w:val="es-ES_tradnl"/>
    </w:rPr>
  </w:style>
  <w:style w:type="character" w:customStyle="1" w:styleId="SaludoCar">
    <w:name w:val="Saludo Car"/>
    <w:basedOn w:val="Fuentedeprrafopredeter"/>
    <w:link w:val="Saludo"/>
    <w:uiPriority w:val="99"/>
    <w:rsid w:val="00AB05DE"/>
    <w:rPr>
      <w:rFonts w:ascii="Arial" w:eastAsiaTheme="minorEastAsia" w:hAnsi="Arial"/>
      <w:sz w:val="28"/>
      <w:szCs w:val="28"/>
      <w:lang w:val="es-ES_tradnl" w:eastAsia="es-ES"/>
    </w:rPr>
  </w:style>
  <w:style w:type="character" w:customStyle="1" w:styleId="TextodegloboCar1">
    <w:name w:val="Texto de globo Car1"/>
    <w:basedOn w:val="Fuentedeprrafopredeter"/>
    <w:uiPriority w:val="99"/>
    <w:semiHidden/>
    <w:rsid w:val="00AB05DE"/>
    <w:rPr>
      <w:rFonts w:ascii="Tahoma" w:eastAsiaTheme="minorEastAsia" w:hAnsi="Tahoma" w:cs="Tahoma"/>
      <w:sz w:val="16"/>
      <w:szCs w:val="16"/>
      <w:lang w:val="es-ES_tradnl" w:eastAsia="es-ES"/>
    </w:rPr>
  </w:style>
  <w:style w:type="character" w:customStyle="1" w:styleId="EncabezadoCar1">
    <w:name w:val="Encabezado Car1"/>
    <w:basedOn w:val="Fuentedeprrafopredeter"/>
    <w:uiPriority w:val="99"/>
    <w:semiHidden/>
    <w:rsid w:val="00AB05DE"/>
    <w:rPr>
      <w:rFonts w:ascii="Arial" w:eastAsiaTheme="minorEastAsia" w:hAnsi="Arial"/>
      <w:sz w:val="28"/>
      <w:szCs w:val="28"/>
      <w:lang w:val="es-ES_tradnl" w:eastAsia="es-ES"/>
    </w:rPr>
  </w:style>
  <w:style w:type="character" w:customStyle="1" w:styleId="PiedepginaCar1">
    <w:name w:val="Pie de página Car1"/>
    <w:basedOn w:val="Fuentedeprrafopredeter"/>
    <w:uiPriority w:val="99"/>
    <w:semiHidden/>
    <w:rsid w:val="00AB05DE"/>
    <w:rPr>
      <w:rFonts w:ascii="Arial" w:eastAsiaTheme="minorEastAsia" w:hAnsi="Arial"/>
      <w:sz w:val="28"/>
      <w:szCs w:val="28"/>
      <w:lang w:val="es-ES_tradnl" w:eastAsia="es-ES"/>
    </w:rPr>
  </w:style>
  <w:style w:type="paragraph" w:customStyle="1" w:styleId="xmsonormal">
    <w:name w:val="x_msonormal"/>
    <w:basedOn w:val="Normal"/>
    <w:rsid w:val="007065C7"/>
    <w:pPr>
      <w:spacing w:before="100" w:beforeAutospacing="1" w:after="100" w:afterAutospacing="1"/>
    </w:pPr>
    <w:rPr>
      <w:lang w:val="es-MX" w:eastAsia="es-MX"/>
    </w:rPr>
  </w:style>
  <w:style w:type="character" w:customStyle="1" w:styleId="Fuentedeprrafopredeter1">
    <w:name w:val="Fuente de párrafo predeter.1"/>
    <w:rsid w:val="0053071B"/>
  </w:style>
  <w:style w:type="paragraph" w:customStyle="1" w:styleId="Normal1">
    <w:name w:val="Normal1"/>
    <w:rsid w:val="0053071B"/>
    <w:pPr>
      <w:widowControl w:val="0"/>
      <w:suppressAutoHyphens/>
      <w:spacing w:after="0" w:line="100" w:lineRule="atLeast"/>
    </w:pPr>
    <w:rPr>
      <w:rFonts w:ascii="Times New Roman" w:eastAsia="SimSun" w:hAnsi="Times New Roman" w:cs="Times New Roman"/>
      <w:kern w:val="1"/>
      <w:sz w:val="24"/>
      <w:szCs w:val="24"/>
      <w:lang w:eastAsia="hi-IN" w:bidi="hi-IN"/>
    </w:rPr>
  </w:style>
  <w:style w:type="paragraph" w:customStyle="1" w:styleId="Encabezadodelndice">
    <w:name w:val="Encabezado del índice"/>
    <w:basedOn w:val="Normal"/>
    <w:rsid w:val="0053071B"/>
    <w:pPr>
      <w:widowControl w:val="0"/>
      <w:suppressLineNumbers/>
      <w:tabs>
        <w:tab w:val="center" w:pos="4986"/>
        <w:tab w:val="right" w:pos="9972"/>
      </w:tabs>
      <w:suppressAutoHyphens/>
      <w:spacing w:line="100" w:lineRule="atLeast"/>
    </w:pPr>
    <w:rPr>
      <w:rFonts w:eastAsia="SimSun"/>
      <w:b/>
      <w:bCs/>
      <w:kern w:val="1"/>
      <w:sz w:val="32"/>
      <w:szCs w:val="32"/>
      <w:lang w:val="es-MX" w:eastAsia="hi-IN" w:bidi="hi-IN"/>
    </w:rPr>
  </w:style>
  <w:style w:type="paragraph" w:styleId="TDC2">
    <w:name w:val="toc 2"/>
    <w:basedOn w:val="Normal"/>
    <w:rsid w:val="0053071B"/>
    <w:pPr>
      <w:widowControl w:val="0"/>
      <w:suppressLineNumbers/>
      <w:tabs>
        <w:tab w:val="right" w:leader="dot" w:pos="9638"/>
      </w:tabs>
      <w:suppressAutoHyphens/>
      <w:spacing w:line="100" w:lineRule="atLeast"/>
      <w:ind w:left="283"/>
    </w:pPr>
    <w:rPr>
      <w:rFonts w:eastAsia="SimSun" w:cs="Mangal"/>
      <w:kern w:val="1"/>
      <w:lang w:val="es-MX" w:eastAsia="hi-IN" w:bidi="hi-IN"/>
    </w:rPr>
  </w:style>
  <w:style w:type="paragraph" w:styleId="TDC1">
    <w:name w:val="toc 1"/>
    <w:basedOn w:val="Normal"/>
    <w:rsid w:val="0053071B"/>
    <w:pPr>
      <w:widowControl w:val="0"/>
      <w:suppressLineNumbers/>
      <w:tabs>
        <w:tab w:val="right" w:leader="dot" w:pos="9638"/>
      </w:tabs>
      <w:suppressAutoHyphens/>
      <w:spacing w:line="100" w:lineRule="atLeast"/>
    </w:pPr>
    <w:rPr>
      <w:rFonts w:eastAsia="SimSun" w:cs="Mangal"/>
      <w:kern w:val="1"/>
      <w:lang w:val="es-MX" w:eastAsia="hi-IN" w:bidi="hi-IN"/>
    </w:rPr>
  </w:style>
  <w:style w:type="paragraph" w:styleId="TDC3">
    <w:name w:val="toc 3"/>
    <w:basedOn w:val="Normal"/>
    <w:rsid w:val="0053071B"/>
    <w:pPr>
      <w:widowControl w:val="0"/>
      <w:suppressLineNumbers/>
      <w:tabs>
        <w:tab w:val="right" w:leader="dot" w:pos="9972"/>
      </w:tabs>
      <w:suppressAutoHyphens/>
      <w:spacing w:line="100" w:lineRule="atLeast"/>
      <w:ind w:left="566"/>
    </w:pPr>
    <w:rPr>
      <w:rFonts w:eastAsia="SimSun" w:cs="Mangal"/>
      <w:kern w:val="1"/>
      <w:lang w:val="es-MX" w:eastAsia="hi-IN" w:bidi="hi-IN"/>
    </w:rPr>
  </w:style>
  <w:style w:type="paragraph" w:customStyle="1" w:styleId="Prrafodelista1">
    <w:name w:val="Párrafo de lista1"/>
    <w:basedOn w:val="Normal1"/>
    <w:rsid w:val="0053071B"/>
    <w:pPr>
      <w:ind w:left="720"/>
    </w:pPr>
    <w:rPr>
      <w:szCs w:val="21"/>
    </w:rPr>
  </w:style>
  <w:style w:type="character" w:customStyle="1" w:styleId="Ninguno">
    <w:name w:val="Ninguno"/>
    <w:rsid w:val="002F7AFA"/>
    <w:rPr>
      <w:lang w:val="de-DE"/>
    </w:rPr>
  </w:style>
  <w:style w:type="numbering" w:customStyle="1" w:styleId="Estiloimportado131">
    <w:name w:val="Estilo importado 131"/>
    <w:rsid w:val="00113D49"/>
    <w:pPr>
      <w:numPr>
        <w:numId w:val="1"/>
      </w:numPr>
    </w:pPr>
  </w:style>
  <w:style w:type="numbering" w:customStyle="1" w:styleId="Estiloimportado21">
    <w:name w:val="Estilo importado 21"/>
    <w:rsid w:val="00113D49"/>
    <w:pPr>
      <w:numPr>
        <w:numId w:val="2"/>
      </w:numPr>
    </w:pPr>
  </w:style>
  <w:style w:type="numbering" w:customStyle="1" w:styleId="Letra">
    <w:name w:val="Letra"/>
    <w:rsid w:val="00113D49"/>
    <w:pPr>
      <w:numPr>
        <w:numId w:val="3"/>
      </w:numPr>
    </w:pPr>
  </w:style>
  <w:style w:type="numbering" w:customStyle="1" w:styleId="Estiloimportado31">
    <w:name w:val="Estilo importado 31"/>
    <w:rsid w:val="00113D49"/>
    <w:pPr>
      <w:numPr>
        <w:numId w:val="4"/>
      </w:numPr>
    </w:pPr>
  </w:style>
  <w:style w:type="numbering" w:customStyle="1" w:styleId="Estiloimportado41">
    <w:name w:val="Estilo importado 41"/>
    <w:rsid w:val="00113D49"/>
    <w:pPr>
      <w:numPr>
        <w:numId w:val="5"/>
      </w:numPr>
    </w:pPr>
  </w:style>
  <w:style w:type="numbering" w:customStyle="1" w:styleId="Estiloimportado51">
    <w:name w:val="Estilo importado 51"/>
    <w:rsid w:val="00113D49"/>
    <w:pPr>
      <w:numPr>
        <w:numId w:val="6"/>
      </w:numPr>
    </w:pPr>
  </w:style>
  <w:style w:type="numbering" w:customStyle="1" w:styleId="Estiloimportado1">
    <w:name w:val="Estilo importado 1"/>
    <w:rsid w:val="00113D49"/>
    <w:pPr>
      <w:numPr>
        <w:numId w:val="7"/>
      </w:numPr>
    </w:pPr>
  </w:style>
  <w:style w:type="numbering" w:customStyle="1" w:styleId="Estiloimportado141">
    <w:name w:val="Estilo importado 141"/>
    <w:rsid w:val="00113D49"/>
    <w:pPr>
      <w:numPr>
        <w:numId w:val="8"/>
      </w:numPr>
    </w:pPr>
  </w:style>
  <w:style w:type="numbering" w:customStyle="1" w:styleId="Estiloimportado6">
    <w:name w:val="Estilo importado 6"/>
    <w:rsid w:val="00B644D2"/>
    <w:pPr>
      <w:numPr>
        <w:numId w:val="24"/>
      </w:numPr>
    </w:pPr>
  </w:style>
  <w:style w:type="numbering" w:customStyle="1" w:styleId="Estiloimportado2">
    <w:name w:val="Estilo importado 2"/>
    <w:rsid w:val="00B644D2"/>
    <w:pPr>
      <w:numPr>
        <w:numId w:val="25"/>
      </w:numPr>
    </w:pPr>
  </w:style>
  <w:style w:type="numbering" w:customStyle="1" w:styleId="Estiloimportado11">
    <w:name w:val="Estilo importado 11"/>
    <w:rsid w:val="00B644D2"/>
    <w:pPr>
      <w:numPr>
        <w:numId w:val="26"/>
      </w:numPr>
    </w:pPr>
  </w:style>
  <w:style w:type="numbering" w:customStyle="1" w:styleId="Estiloimportado5">
    <w:name w:val="Estilo importado 5"/>
    <w:rsid w:val="00B644D2"/>
    <w:pPr>
      <w:numPr>
        <w:numId w:val="27"/>
      </w:numPr>
    </w:pPr>
  </w:style>
  <w:style w:type="numbering" w:customStyle="1" w:styleId="Estiloimportado12">
    <w:name w:val="Estilo importado 12"/>
    <w:rsid w:val="00B644D2"/>
    <w:pPr>
      <w:numPr>
        <w:numId w:val="28"/>
      </w:numPr>
    </w:pPr>
  </w:style>
  <w:style w:type="numbering" w:customStyle="1" w:styleId="Estiloimportado9">
    <w:name w:val="Estilo importado 9"/>
    <w:rsid w:val="00B644D2"/>
    <w:pPr>
      <w:numPr>
        <w:numId w:val="29"/>
      </w:numPr>
    </w:pPr>
  </w:style>
  <w:style w:type="numbering" w:customStyle="1" w:styleId="Estiloimportado14">
    <w:name w:val="Estilo importado 14"/>
    <w:rsid w:val="00B644D2"/>
    <w:pPr>
      <w:numPr>
        <w:numId w:val="30"/>
      </w:numPr>
    </w:pPr>
  </w:style>
  <w:style w:type="numbering" w:customStyle="1" w:styleId="Estiloimportado4">
    <w:name w:val="Estilo importado 4"/>
    <w:rsid w:val="00B644D2"/>
    <w:pPr>
      <w:numPr>
        <w:numId w:val="31"/>
      </w:numPr>
    </w:pPr>
  </w:style>
  <w:style w:type="numbering" w:customStyle="1" w:styleId="Estiloimportado7">
    <w:name w:val="Estilo importado 7"/>
    <w:rsid w:val="00B644D2"/>
    <w:pPr>
      <w:numPr>
        <w:numId w:val="32"/>
      </w:numPr>
    </w:pPr>
  </w:style>
  <w:style w:type="numbering" w:customStyle="1" w:styleId="Estiloimportado13">
    <w:name w:val="Estilo importado 13"/>
    <w:rsid w:val="00B644D2"/>
    <w:pPr>
      <w:numPr>
        <w:numId w:val="33"/>
      </w:numPr>
    </w:pPr>
  </w:style>
  <w:style w:type="numbering" w:customStyle="1" w:styleId="Estiloimportado8">
    <w:name w:val="Estilo importado 8"/>
    <w:rsid w:val="00B644D2"/>
    <w:pPr>
      <w:numPr>
        <w:numId w:val="34"/>
      </w:numPr>
    </w:pPr>
  </w:style>
  <w:style w:type="numbering" w:customStyle="1" w:styleId="Estiloimportado3">
    <w:name w:val="Estilo importado 3"/>
    <w:rsid w:val="00B644D2"/>
    <w:pPr>
      <w:numPr>
        <w:numId w:val="35"/>
      </w:numPr>
    </w:pPr>
  </w:style>
  <w:style w:type="numbering" w:customStyle="1" w:styleId="Estiloimportado10">
    <w:name w:val="Estilo importado 10"/>
    <w:rsid w:val="00B644D2"/>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35065">
      <w:bodyDiv w:val="1"/>
      <w:marLeft w:val="0"/>
      <w:marRight w:val="0"/>
      <w:marTop w:val="0"/>
      <w:marBottom w:val="0"/>
      <w:divBdr>
        <w:top w:val="none" w:sz="0" w:space="0" w:color="auto"/>
        <w:left w:val="none" w:sz="0" w:space="0" w:color="auto"/>
        <w:bottom w:val="none" w:sz="0" w:space="0" w:color="auto"/>
        <w:right w:val="none" w:sz="0" w:space="0" w:color="auto"/>
      </w:divBdr>
    </w:div>
    <w:div w:id="193615341">
      <w:bodyDiv w:val="1"/>
      <w:marLeft w:val="0"/>
      <w:marRight w:val="0"/>
      <w:marTop w:val="0"/>
      <w:marBottom w:val="0"/>
      <w:divBdr>
        <w:top w:val="none" w:sz="0" w:space="0" w:color="auto"/>
        <w:left w:val="none" w:sz="0" w:space="0" w:color="auto"/>
        <w:bottom w:val="none" w:sz="0" w:space="0" w:color="auto"/>
        <w:right w:val="none" w:sz="0" w:space="0" w:color="auto"/>
      </w:divBdr>
    </w:div>
    <w:div w:id="385877829">
      <w:bodyDiv w:val="1"/>
      <w:marLeft w:val="0"/>
      <w:marRight w:val="0"/>
      <w:marTop w:val="0"/>
      <w:marBottom w:val="0"/>
      <w:divBdr>
        <w:top w:val="none" w:sz="0" w:space="0" w:color="auto"/>
        <w:left w:val="none" w:sz="0" w:space="0" w:color="auto"/>
        <w:bottom w:val="none" w:sz="0" w:space="0" w:color="auto"/>
        <w:right w:val="none" w:sz="0" w:space="0" w:color="auto"/>
      </w:divBdr>
    </w:div>
    <w:div w:id="390350561">
      <w:bodyDiv w:val="1"/>
      <w:marLeft w:val="0"/>
      <w:marRight w:val="0"/>
      <w:marTop w:val="0"/>
      <w:marBottom w:val="0"/>
      <w:divBdr>
        <w:top w:val="none" w:sz="0" w:space="0" w:color="auto"/>
        <w:left w:val="none" w:sz="0" w:space="0" w:color="auto"/>
        <w:bottom w:val="none" w:sz="0" w:space="0" w:color="auto"/>
        <w:right w:val="none" w:sz="0" w:space="0" w:color="auto"/>
      </w:divBdr>
    </w:div>
    <w:div w:id="410784229">
      <w:bodyDiv w:val="1"/>
      <w:marLeft w:val="0"/>
      <w:marRight w:val="0"/>
      <w:marTop w:val="0"/>
      <w:marBottom w:val="0"/>
      <w:divBdr>
        <w:top w:val="none" w:sz="0" w:space="0" w:color="auto"/>
        <w:left w:val="none" w:sz="0" w:space="0" w:color="auto"/>
        <w:bottom w:val="none" w:sz="0" w:space="0" w:color="auto"/>
        <w:right w:val="none" w:sz="0" w:space="0" w:color="auto"/>
      </w:divBdr>
    </w:div>
    <w:div w:id="493303553">
      <w:bodyDiv w:val="1"/>
      <w:marLeft w:val="0"/>
      <w:marRight w:val="0"/>
      <w:marTop w:val="0"/>
      <w:marBottom w:val="0"/>
      <w:divBdr>
        <w:top w:val="none" w:sz="0" w:space="0" w:color="auto"/>
        <w:left w:val="none" w:sz="0" w:space="0" w:color="auto"/>
        <w:bottom w:val="none" w:sz="0" w:space="0" w:color="auto"/>
        <w:right w:val="none" w:sz="0" w:space="0" w:color="auto"/>
      </w:divBdr>
    </w:div>
    <w:div w:id="519048145">
      <w:bodyDiv w:val="1"/>
      <w:marLeft w:val="0"/>
      <w:marRight w:val="0"/>
      <w:marTop w:val="0"/>
      <w:marBottom w:val="0"/>
      <w:divBdr>
        <w:top w:val="none" w:sz="0" w:space="0" w:color="auto"/>
        <w:left w:val="none" w:sz="0" w:space="0" w:color="auto"/>
        <w:bottom w:val="none" w:sz="0" w:space="0" w:color="auto"/>
        <w:right w:val="none" w:sz="0" w:space="0" w:color="auto"/>
      </w:divBdr>
    </w:div>
    <w:div w:id="641085977">
      <w:bodyDiv w:val="1"/>
      <w:marLeft w:val="0"/>
      <w:marRight w:val="0"/>
      <w:marTop w:val="0"/>
      <w:marBottom w:val="0"/>
      <w:divBdr>
        <w:top w:val="none" w:sz="0" w:space="0" w:color="auto"/>
        <w:left w:val="none" w:sz="0" w:space="0" w:color="auto"/>
        <w:bottom w:val="none" w:sz="0" w:space="0" w:color="auto"/>
        <w:right w:val="none" w:sz="0" w:space="0" w:color="auto"/>
      </w:divBdr>
    </w:div>
    <w:div w:id="700666477">
      <w:bodyDiv w:val="1"/>
      <w:marLeft w:val="0"/>
      <w:marRight w:val="0"/>
      <w:marTop w:val="0"/>
      <w:marBottom w:val="0"/>
      <w:divBdr>
        <w:top w:val="none" w:sz="0" w:space="0" w:color="auto"/>
        <w:left w:val="none" w:sz="0" w:space="0" w:color="auto"/>
        <w:bottom w:val="none" w:sz="0" w:space="0" w:color="auto"/>
        <w:right w:val="none" w:sz="0" w:space="0" w:color="auto"/>
      </w:divBdr>
    </w:div>
    <w:div w:id="711458828">
      <w:bodyDiv w:val="1"/>
      <w:marLeft w:val="0"/>
      <w:marRight w:val="0"/>
      <w:marTop w:val="0"/>
      <w:marBottom w:val="0"/>
      <w:divBdr>
        <w:top w:val="none" w:sz="0" w:space="0" w:color="auto"/>
        <w:left w:val="none" w:sz="0" w:space="0" w:color="auto"/>
        <w:bottom w:val="none" w:sz="0" w:space="0" w:color="auto"/>
        <w:right w:val="none" w:sz="0" w:space="0" w:color="auto"/>
      </w:divBdr>
    </w:div>
    <w:div w:id="774667175">
      <w:bodyDiv w:val="1"/>
      <w:marLeft w:val="0"/>
      <w:marRight w:val="0"/>
      <w:marTop w:val="0"/>
      <w:marBottom w:val="0"/>
      <w:divBdr>
        <w:top w:val="none" w:sz="0" w:space="0" w:color="auto"/>
        <w:left w:val="none" w:sz="0" w:space="0" w:color="auto"/>
        <w:bottom w:val="none" w:sz="0" w:space="0" w:color="auto"/>
        <w:right w:val="none" w:sz="0" w:space="0" w:color="auto"/>
      </w:divBdr>
    </w:div>
    <w:div w:id="890730200">
      <w:bodyDiv w:val="1"/>
      <w:marLeft w:val="0"/>
      <w:marRight w:val="0"/>
      <w:marTop w:val="0"/>
      <w:marBottom w:val="0"/>
      <w:divBdr>
        <w:top w:val="none" w:sz="0" w:space="0" w:color="auto"/>
        <w:left w:val="none" w:sz="0" w:space="0" w:color="auto"/>
        <w:bottom w:val="none" w:sz="0" w:space="0" w:color="auto"/>
        <w:right w:val="none" w:sz="0" w:space="0" w:color="auto"/>
      </w:divBdr>
    </w:div>
    <w:div w:id="996033015">
      <w:bodyDiv w:val="1"/>
      <w:marLeft w:val="0"/>
      <w:marRight w:val="0"/>
      <w:marTop w:val="0"/>
      <w:marBottom w:val="0"/>
      <w:divBdr>
        <w:top w:val="none" w:sz="0" w:space="0" w:color="auto"/>
        <w:left w:val="none" w:sz="0" w:space="0" w:color="auto"/>
        <w:bottom w:val="none" w:sz="0" w:space="0" w:color="auto"/>
        <w:right w:val="none" w:sz="0" w:space="0" w:color="auto"/>
      </w:divBdr>
    </w:div>
    <w:div w:id="1080643513">
      <w:bodyDiv w:val="1"/>
      <w:marLeft w:val="0"/>
      <w:marRight w:val="0"/>
      <w:marTop w:val="0"/>
      <w:marBottom w:val="0"/>
      <w:divBdr>
        <w:top w:val="none" w:sz="0" w:space="0" w:color="auto"/>
        <w:left w:val="none" w:sz="0" w:space="0" w:color="auto"/>
        <w:bottom w:val="none" w:sz="0" w:space="0" w:color="auto"/>
        <w:right w:val="none" w:sz="0" w:space="0" w:color="auto"/>
      </w:divBdr>
    </w:div>
    <w:div w:id="1094596354">
      <w:bodyDiv w:val="1"/>
      <w:marLeft w:val="0"/>
      <w:marRight w:val="0"/>
      <w:marTop w:val="0"/>
      <w:marBottom w:val="0"/>
      <w:divBdr>
        <w:top w:val="none" w:sz="0" w:space="0" w:color="auto"/>
        <w:left w:val="none" w:sz="0" w:space="0" w:color="auto"/>
        <w:bottom w:val="none" w:sz="0" w:space="0" w:color="auto"/>
        <w:right w:val="none" w:sz="0" w:space="0" w:color="auto"/>
      </w:divBdr>
    </w:div>
    <w:div w:id="1461650508">
      <w:bodyDiv w:val="1"/>
      <w:marLeft w:val="0"/>
      <w:marRight w:val="0"/>
      <w:marTop w:val="0"/>
      <w:marBottom w:val="0"/>
      <w:divBdr>
        <w:top w:val="none" w:sz="0" w:space="0" w:color="auto"/>
        <w:left w:val="none" w:sz="0" w:space="0" w:color="auto"/>
        <w:bottom w:val="none" w:sz="0" w:space="0" w:color="auto"/>
        <w:right w:val="none" w:sz="0" w:space="0" w:color="auto"/>
      </w:divBdr>
    </w:div>
    <w:div w:id="1662928515">
      <w:bodyDiv w:val="1"/>
      <w:marLeft w:val="0"/>
      <w:marRight w:val="0"/>
      <w:marTop w:val="0"/>
      <w:marBottom w:val="0"/>
      <w:divBdr>
        <w:top w:val="none" w:sz="0" w:space="0" w:color="auto"/>
        <w:left w:val="none" w:sz="0" w:space="0" w:color="auto"/>
        <w:bottom w:val="none" w:sz="0" w:space="0" w:color="auto"/>
        <w:right w:val="none" w:sz="0" w:space="0" w:color="auto"/>
      </w:divBdr>
    </w:div>
    <w:div w:id="1727727942">
      <w:bodyDiv w:val="1"/>
      <w:marLeft w:val="0"/>
      <w:marRight w:val="0"/>
      <w:marTop w:val="0"/>
      <w:marBottom w:val="0"/>
      <w:divBdr>
        <w:top w:val="none" w:sz="0" w:space="0" w:color="auto"/>
        <w:left w:val="none" w:sz="0" w:space="0" w:color="auto"/>
        <w:bottom w:val="none" w:sz="0" w:space="0" w:color="auto"/>
        <w:right w:val="none" w:sz="0" w:space="0" w:color="auto"/>
      </w:divBdr>
    </w:div>
    <w:div w:id="1855918478">
      <w:bodyDiv w:val="1"/>
      <w:marLeft w:val="0"/>
      <w:marRight w:val="0"/>
      <w:marTop w:val="0"/>
      <w:marBottom w:val="0"/>
      <w:divBdr>
        <w:top w:val="none" w:sz="0" w:space="0" w:color="auto"/>
        <w:left w:val="none" w:sz="0" w:space="0" w:color="auto"/>
        <w:bottom w:val="none" w:sz="0" w:space="0" w:color="auto"/>
        <w:right w:val="none" w:sz="0" w:space="0" w:color="auto"/>
      </w:divBdr>
    </w:div>
    <w:div w:id="1927302831">
      <w:bodyDiv w:val="1"/>
      <w:marLeft w:val="0"/>
      <w:marRight w:val="0"/>
      <w:marTop w:val="0"/>
      <w:marBottom w:val="0"/>
      <w:divBdr>
        <w:top w:val="none" w:sz="0" w:space="0" w:color="auto"/>
        <w:left w:val="none" w:sz="0" w:space="0" w:color="auto"/>
        <w:bottom w:val="none" w:sz="0" w:space="0" w:color="auto"/>
        <w:right w:val="none" w:sz="0" w:space="0" w:color="auto"/>
      </w:divBdr>
    </w:div>
    <w:div w:id="1940872759">
      <w:bodyDiv w:val="1"/>
      <w:marLeft w:val="0"/>
      <w:marRight w:val="0"/>
      <w:marTop w:val="0"/>
      <w:marBottom w:val="0"/>
      <w:divBdr>
        <w:top w:val="none" w:sz="0" w:space="0" w:color="auto"/>
        <w:left w:val="none" w:sz="0" w:space="0" w:color="auto"/>
        <w:bottom w:val="none" w:sz="0" w:space="0" w:color="auto"/>
        <w:right w:val="none" w:sz="0" w:space="0" w:color="auto"/>
      </w:divBdr>
    </w:div>
    <w:div w:id="203006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AF79A-CEBD-4103-9285-869112187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5213</Words>
  <Characters>28674</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Guadalupe Villa Tapia</cp:lastModifiedBy>
  <cp:revision>3</cp:revision>
  <cp:lastPrinted>2019-11-28T21:04:00Z</cp:lastPrinted>
  <dcterms:created xsi:type="dcterms:W3CDTF">2020-02-10T19:18:00Z</dcterms:created>
  <dcterms:modified xsi:type="dcterms:W3CDTF">2020-02-10T19:20:00Z</dcterms:modified>
</cp:coreProperties>
</file>